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E60B7" w14:textId="77777777" w:rsidR="006675E8" w:rsidRPr="006A6117" w:rsidRDefault="00BB2B7E" w:rsidP="00654925">
      <w:pPr>
        <w:pStyle w:val="-fb"/>
        <w:bidi/>
        <w:spacing w:line="276" w:lineRule="auto"/>
      </w:pPr>
      <w:r w:rsidRPr="00E5651D">
        <w:rPr>
          <w:rFonts w:hint="cs"/>
          <w:rtl/>
        </w:rPr>
        <w:t xml:space="preserve">בראשית פרק </w:t>
      </w:r>
      <w:r w:rsidR="0056133A">
        <w:rPr>
          <w:rFonts w:hint="cs"/>
          <w:rtl/>
        </w:rPr>
        <w:t>טו:</w:t>
      </w:r>
      <w:r w:rsidR="003F43BD" w:rsidRPr="00E5651D">
        <w:rPr>
          <w:rFonts w:hint="cs"/>
          <w:rtl/>
        </w:rPr>
        <w:t xml:space="preserve"> </w:t>
      </w:r>
      <w:r w:rsidR="00FF3593">
        <w:rPr>
          <w:rFonts w:hint="cs"/>
          <w:rtl/>
        </w:rPr>
        <w:t>"</w:t>
      </w:r>
      <w:r w:rsidR="0056133A">
        <w:rPr>
          <w:rFonts w:hint="cs"/>
          <w:rtl/>
        </w:rPr>
        <w:t>ברית בין הבתרים</w:t>
      </w:r>
      <w:r w:rsidR="00FF3593">
        <w:rPr>
          <w:rFonts w:hint="cs"/>
          <w:rtl/>
        </w:rPr>
        <w:t>"</w:t>
      </w:r>
    </w:p>
    <w:p w14:paraId="152B7A0B" w14:textId="77777777" w:rsidR="006675E8" w:rsidRPr="000B507D" w:rsidRDefault="006675E8" w:rsidP="00654925">
      <w:pPr>
        <w:pStyle w:val="-ff0"/>
        <w:bidi/>
        <w:rPr>
          <w:rtl/>
        </w:rPr>
      </w:pPr>
      <w:r w:rsidRPr="000B507D">
        <w:rPr>
          <w:rFonts w:hint="cs"/>
          <w:rtl/>
        </w:rPr>
        <w:t>מבוא</w:t>
      </w:r>
    </w:p>
    <w:p w14:paraId="7E0EE9CF" w14:textId="77777777" w:rsidR="000E0930" w:rsidRDefault="000E0930" w:rsidP="000E0930">
      <w:pPr>
        <w:pStyle w:val="-f1"/>
        <w:bidi/>
        <w:ind w:right="-142"/>
      </w:pPr>
      <w:r>
        <w:rPr>
          <w:rtl/>
        </w:rPr>
        <w:t xml:space="preserve">פרקי אברהם כוללים </w:t>
      </w:r>
      <w:r w:rsidRPr="007629E3">
        <w:rPr>
          <w:b/>
          <w:bCs/>
          <w:rtl/>
        </w:rPr>
        <w:t>פרקים</w:t>
      </w:r>
      <w:r>
        <w:rPr>
          <w:rtl/>
        </w:rPr>
        <w:t xml:space="preserve"> </w:t>
      </w:r>
      <w:r w:rsidRPr="007629E3">
        <w:rPr>
          <w:b/>
          <w:bCs/>
          <w:rtl/>
        </w:rPr>
        <w:t>סיפוריים</w:t>
      </w:r>
      <w:r>
        <w:rPr>
          <w:rtl/>
        </w:rPr>
        <w:t xml:space="preserve"> בהם מתוארות התרחשויות בחיי אברהם, שרה ובני ביתם, </w:t>
      </w:r>
      <w:r w:rsidRPr="007629E3">
        <w:rPr>
          <w:b/>
          <w:bCs/>
          <w:rtl/>
        </w:rPr>
        <w:t>ופרקים</w:t>
      </w:r>
      <w:r w:rsidRPr="000E0930">
        <w:rPr>
          <w:b/>
          <w:bCs/>
          <w:rtl/>
        </w:rPr>
        <w:t xml:space="preserve"> המתארים את הבטחות ה' לאברהם</w:t>
      </w:r>
      <w:r>
        <w:rPr>
          <w:rtl/>
        </w:rPr>
        <w:t xml:space="preserve">. פרק טו ופרק </w:t>
      </w:r>
      <w:proofErr w:type="spellStart"/>
      <w:r>
        <w:rPr>
          <w:rtl/>
        </w:rPr>
        <w:t>יז</w:t>
      </w:r>
      <w:proofErr w:type="spellEnd"/>
      <w:r>
        <w:rPr>
          <w:rtl/>
        </w:rPr>
        <w:t xml:space="preserve"> שייכים לפרקים בהם מתוארות הבטחות ואף כריתת ברית בין ה' לאברהם. </w:t>
      </w:r>
    </w:p>
    <w:p w14:paraId="371FF412" w14:textId="1A170E37" w:rsidR="00202CFB" w:rsidRDefault="00202CFB" w:rsidP="000E0930">
      <w:pPr>
        <w:pStyle w:val="-f1"/>
        <w:bidi/>
        <w:ind w:right="-142"/>
        <w:rPr>
          <w:rtl/>
        </w:rPr>
      </w:pPr>
      <w:bookmarkStart w:id="0" w:name="_Hlk201476240"/>
      <w:r>
        <w:rPr>
          <w:rFonts w:hint="cs"/>
          <w:rtl/>
        </w:rPr>
        <w:t>פרק טו נחלק לשנים:</w:t>
      </w:r>
    </w:p>
    <w:p w14:paraId="2F931DE3" w14:textId="36F3604D" w:rsidR="00202CFB" w:rsidRPr="007629E3" w:rsidRDefault="00202CFB" w:rsidP="00202CFB">
      <w:pPr>
        <w:pStyle w:val="-f1"/>
        <w:numPr>
          <w:ilvl w:val="0"/>
          <w:numId w:val="34"/>
        </w:numPr>
        <w:bidi/>
        <w:ind w:right="-142"/>
      </w:pPr>
      <w:r w:rsidRPr="007629E3">
        <w:rPr>
          <w:rFonts w:hint="cs"/>
          <w:rtl/>
        </w:rPr>
        <w:t xml:space="preserve">חלק א: הבטחת </w:t>
      </w:r>
      <w:r w:rsidRPr="007629E3">
        <w:rPr>
          <w:rFonts w:hint="cs"/>
          <w:b/>
          <w:bCs/>
          <w:rtl/>
        </w:rPr>
        <w:t>הזרע</w:t>
      </w:r>
      <w:r w:rsidRPr="007629E3">
        <w:rPr>
          <w:rFonts w:hint="cs"/>
          <w:rtl/>
        </w:rPr>
        <w:t xml:space="preserve"> ואות הכוכבים (א-ו)</w:t>
      </w:r>
    </w:p>
    <w:p w14:paraId="76D9E6BF" w14:textId="1CC74FC3" w:rsidR="00202CFB" w:rsidRPr="007629E3" w:rsidRDefault="00202CFB" w:rsidP="00202CFB">
      <w:pPr>
        <w:pStyle w:val="-f1"/>
        <w:numPr>
          <w:ilvl w:val="0"/>
          <w:numId w:val="34"/>
        </w:numPr>
        <w:bidi/>
        <w:ind w:right="-142"/>
        <w:rPr>
          <w:rtl/>
        </w:rPr>
      </w:pPr>
      <w:r w:rsidRPr="007629E3">
        <w:rPr>
          <w:rFonts w:hint="cs"/>
          <w:rtl/>
        </w:rPr>
        <w:t xml:space="preserve">חלק ב: הבטחת </w:t>
      </w:r>
      <w:r w:rsidRPr="007629E3">
        <w:rPr>
          <w:rFonts w:hint="cs"/>
          <w:b/>
          <w:bCs/>
          <w:rtl/>
        </w:rPr>
        <w:t>הארץ</w:t>
      </w:r>
      <w:r w:rsidRPr="007629E3">
        <w:rPr>
          <w:rFonts w:hint="cs"/>
          <w:rtl/>
        </w:rPr>
        <w:t xml:space="preserve"> וברית בין הבתרים (ז-</w:t>
      </w:r>
      <w:proofErr w:type="spellStart"/>
      <w:r w:rsidRPr="007629E3">
        <w:rPr>
          <w:rFonts w:hint="cs"/>
          <w:rtl/>
        </w:rPr>
        <w:t>כא</w:t>
      </w:r>
      <w:proofErr w:type="spellEnd"/>
      <w:r w:rsidRPr="007629E3">
        <w:rPr>
          <w:rFonts w:hint="cs"/>
          <w:rtl/>
        </w:rPr>
        <w:t>)</w:t>
      </w:r>
    </w:p>
    <w:bookmarkEnd w:id="0"/>
    <w:p w14:paraId="3FF5B896" w14:textId="597AAD5C" w:rsidR="0056133A" w:rsidRDefault="0056133A" w:rsidP="00D43DF0">
      <w:pPr>
        <w:pStyle w:val="-80"/>
        <w:bidi/>
        <w:rPr>
          <w:rtl/>
        </w:rPr>
      </w:pP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B507D" w:rsidRPr="00FC5E08" w14:paraId="2B2F7218" w14:textId="77777777" w:rsidTr="00164500">
        <w:trPr>
          <w:jc w:val="center"/>
        </w:trPr>
        <w:tc>
          <w:tcPr>
            <w:tcW w:w="9923" w:type="dxa"/>
            <w:tcBorders>
              <w:top w:val="thinThickSmallGap" w:sz="24" w:space="0" w:color="auto"/>
              <w:left w:val="nil"/>
              <w:bottom w:val="nil"/>
              <w:right w:val="nil"/>
            </w:tcBorders>
            <w:shd w:val="clear" w:color="auto" w:fill="A6A6A6" w:themeFill="background1" w:themeFillShade="A6"/>
          </w:tcPr>
          <w:p w14:paraId="40DE4CA7" w14:textId="33BD6F16" w:rsidR="0056133A" w:rsidRPr="00AC0BB6" w:rsidRDefault="0056133A" w:rsidP="00654925">
            <w:pPr>
              <w:pStyle w:val="-fb"/>
              <w:bidi/>
              <w:spacing w:after="100" w:afterAutospacing="1"/>
              <w:rPr>
                <w:rtl/>
              </w:rPr>
            </w:pPr>
            <w:r w:rsidRPr="0056133A">
              <w:rPr>
                <w:rtl/>
              </w:rPr>
              <w:t xml:space="preserve">הבטחת </w:t>
            </w:r>
            <w:r w:rsidR="00032DC6" w:rsidRPr="007629E3">
              <w:rPr>
                <w:rFonts w:hint="cs"/>
                <w:rtl/>
              </w:rPr>
              <w:t>הזרע ואות הכוכבים</w:t>
            </w:r>
            <w:r w:rsidR="00202CFB">
              <w:rPr>
                <w:rFonts w:hint="cs"/>
                <w:rtl/>
              </w:rPr>
              <w:t xml:space="preserve"> (א-ו)</w:t>
            </w:r>
          </w:p>
        </w:tc>
      </w:tr>
    </w:tbl>
    <w:p w14:paraId="5638CAE0" w14:textId="77777777" w:rsidR="000A4484" w:rsidRDefault="000A4484" w:rsidP="00654925">
      <w:pPr>
        <w:pStyle w:val="-ffe"/>
        <w:bidi/>
        <w:rPr>
          <w:sz w:val="24"/>
          <w:rtl/>
        </w:rPr>
      </w:pPr>
    </w:p>
    <w:p w14:paraId="651C528A" w14:textId="77777777" w:rsidR="005E3594" w:rsidRDefault="005E3594" w:rsidP="00654925">
      <w:pPr>
        <w:pStyle w:val="-ff4"/>
        <w:bidi/>
        <w:rPr>
          <w:rtl/>
        </w:rPr>
      </w:pPr>
      <w:r>
        <w:rPr>
          <w:rFonts w:hint="cs"/>
          <w:rtl/>
        </w:rPr>
        <w:t>בראשית</w:t>
      </w:r>
      <w:r>
        <w:rPr>
          <w:rtl/>
        </w:rPr>
        <w:t xml:space="preserve"> </w:t>
      </w:r>
      <w:r>
        <w:rPr>
          <w:rFonts w:hint="cs"/>
          <w:rtl/>
        </w:rPr>
        <w:t>טו</w:t>
      </w:r>
      <w:r>
        <w:rPr>
          <w:rtl/>
        </w:rPr>
        <w:t xml:space="preserve"> </w:t>
      </w:r>
    </w:p>
    <w:p w14:paraId="0A975D5D" w14:textId="77777777" w:rsidR="005E3594" w:rsidRDefault="005E3594" w:rsidP="00654925">
      <w:pPr>
        <w:pStyle w:val="-c"/>
        <w:bidi/>
        <w:rPr>
          <w:rtl/>
        </w:rPr>
      </w:pPr>
      <w:r>
        <w:rPr>
          <w:rtl/>
        </w:rPr>
        <w:t>(</w:t>
      </w:r>
      <w:r>
        <w:rPr>
          <w:rFonts w:hint="cs"/>
          <w:rtl/>
        </w:rPr>
        <w:t>א</w:t>
      </w:r>
      <w:r>
        <w:rPr>
          <w:rtl/>
        </w:rPr>
        <w:t xml:space="preserve">) </w:t>
      </w:r>
      <w:r w:rsidRPr="008D7FCA">
        <w:rPr>
          <w:rFonts w:hint="cs"/>
          <w:b/>
          <w:bCs/>
          <w:rtl/>
        </w:rPr>
        <w:t>אַחַר</w:t>
      </w:r>
      <w:r w:rsidRPr="008D7FCA">
        <w:rPr>
          <w:b/>
          <w:bCs/>
          <w:rtl/>
        </w:rPr>
        <w:t xml:space="preserve"> </w:t>
      </w:r>
      <w:r w:rsidRPr="008D7FCA">
        <w:rPr>
          <w:rFonts w:hint="cs"/>
          <w:b/>
          <w:bCs/>
          <w:rtl/>
        </w:rPr>
        <w:t>הַדְּבָרִים</w:t>
      </w:r>
      <w:r w:rsidRPr="008D7FCA">
        <w:rPr>
          <w:b/>
          <w:bCs/>
          <w:rtl/>
        </w:rPr>
        <w:t xml:space="preserve"> </w:t>
      </w:r>
      <w:r w:rsidRPr="008D7FCA">
        <w:rPr>
          <w:rFonts w:hint="cs"/>
          <w:b/>
          <w:bCs/>
          <w:rtl/>
        </w:rPr>
        <w:t>הָאֵלֶּה</w:t>
      </w:r>
      <w:r>
        <w:rPr>
          <w:rtl/>
        </w:rPr>
        <w:t xml:space="preserve"> </w:t>
      </w:r>
      <w:r>
        <w:rPr>
          <w:rFonts w:hint="cs"/>
          <w:rtl/>
        </w:rPr>
        <w:t>הָיָה</w:t>
      </w:r>
      <w:r>
        <w:rPr>
          <w:rtl/>
        </w:rPr>
        <w:t xml:space="preserve"> </w:t>
      </w:r>
      <w:r>
        <w:rPr>
          <w:rFonts w:hint="cs"/>
          <w:rtl/>
        </w:rPr>
        <w:t>דְבַר</w:t>
      </w:r>
      <w:r>
        <w:rPr>
          <w:rtl/>
        </w:rPr>
        <w:t xml:space="preserve"> </w:t>
      </w:r>
      <w:r>
        <w:rPr>
          <w:rFonts w:hint="cs"/>
          <w:rtl/>
        </w:rPr>
        <w:t>ה</w:t>
      </w:r>
      <w:r>
        <w:rPr>
          <w:rtl/>
        </w:rPr>
        <w:t xml:space="preserve">' </w:t>
      </w:r>
      <w:r>
        <w:rPr>
          <w:rFonts w:hint="cs"/>
          <w:rtl/>
        </w:rPr>
        <w:t>אֶל</w:t>
      </w:r>
      <w:r>
        <w:rPr>
          <w:rtl/>
        </w:rPr>
        <w:t xml:space="preserve"> </w:t>
      </w:r>
      <w:r>
        <w:rPr>
          <w:rFonts w:hint="cs"/>
          <w:rtl/>
        </w:rPr>
        <w:t>אַבְרָם</w:t>
      </w:r>
      <w:r>
        <w:rPr>
          <w:rtl/>
        </w:rPr>
        <w:t xml:space="preserve"> </w:t>
      </w:r>
      <w:r>
        <w:rPr>
          <w:rFonts w:hint="cs"/>
          <w:rtl/>
        </w:rPr>
        <w:t>בַּמַּחֲזֶה</w:t>
      </w:r>
      <w:r>
        <w:rPr>
          <w:rtl/>
        </w:rPr>
        <w:t xml:space="preserve"> </w:t>
      </w:r>
      <w:proofErr w:type="spellStart"/>
      <w:r>
        <w:rPr>
          <w:rFonts w:hint="cs"/>
          <w:rtl/>
        </w:rPr>
        <w:t>לֵאמֹר</w:t>
      </w:r>
      <w:proofErr w:type="spellEnd"/>
      <w:r>
        <w:rPr>
          <w:rtl/>
        </w:rPr>
        <w:t xml:space="preserve"> </w:t>
      </w:r>
      <w:r>
        <w:rPr>
          <w:rFonts w:hint="cs"/>
          <w:rtl/>
        </w:rPr>
        <w:t>אַל</w:t>
      </w:r>
      <w:r>
        <w:rPr>
          <w:rtl/>
        </w:rPr>
        <w:t xml:space="preserve"> </w:t>
      </w:r>
      <w:r>
        <w:rPr>
          <w:rFonts w:hint="cs"/>
          <w:rtl/>
        </w:rPr>
        <w:t>תִּירָא</w:t>
      </w:r>
      <w:r>
        <w:rPr>
          <w:rtl/>
        </w:rPr>
        <w:t xml:space="preserve"> </w:t>
      </w:r>
      <w:r>
        <w:rPr>
          <w:rFonts w:hint="cs"/>
          <w:rtl/>
        </w:rPr>
        <w:t>אַבְרָם</w:t>
      </w:r>
      <w:r>
        <w:rPr>
          <w:rtl/>
        </w:rPr>
        <w:t xml:space="preserve"> </w:t>
      </w:r>
      <w:r>
        <w:rPr>
          <w:rFonts w:hint="cs"/>
          <w:rtl/>
        </w:rPr>
        <w:t>אָנֹכִי</w:t>
      </w:r>
      <w:r>
        <w:rPr>
          <w:rtl/>
        </w:rPr>
        <w:t xml:space="preserve"> </w:t>
      </w:r>
      <w:r>
        <w:rPr>
          <w:rFonts w:hint="cs"/>
          <w:rtl/>
        </w:rPr>
        <w:t>מָגֵן</w:t>
      </w:r>
      <w:r>
        <w:rPr>
          <w:rtl/>
        </w:rPr>
        <w:t xml:space="preserve"> </w:t>
      </w:r>
      <w:r>
        <w:rPr>
          <w:rFonts w:hint="cs"/>
          <w:rtl/>
        </w:rPr>
        <w:t>לָךְ</w:t>
      </w:r>
      <w:r>
        <w:rPr>
          <w:rtl/>
        </w:rPr>
        <w:t xml:space="preserve"> </w:t>
      </w:r>
      <w:r>
        <w:rPr>
          <w:rFonts w:hint="cs"/>
          <w:rtl/>
        </w:rPr>
        <w:t>שְׂכָרְךָ</w:t>
      </w:r>
      <w:r>
        <w:rPr>
          <w:rtl/>
        </w:rPr>
        <w:t xml:space="preserve"> </w:t>
      </w:r>
      <w:r>
        <w:rPr>
          <w:rFonts w:hint="cs"/>
          <w:rtl/>
        </w:rPr>
        <w:t>הַרְבֵּה</w:t>
      </w:r>
      <w:r>
        <w:rPr>
          <w:rtl/>
        </w:rPr>
        <w:t xml:space="preserve"> </w:t>
      </w:r>
      <w:r>
        <w:rPr>
          <w:rFonts w:hint="cs"/>
          <w:rtl/>
        </w:rPr>
        <w:t>מְאֹד</w:t>
      </w:r>
      <w:r>
        <w:rPr>
          <w:rtl/>
        </w:rPr>
        <w:t>:</w:t>
      </w:r>
    </w:p>
    <w:p w14:paraId="6BE57B78" w14:textId="06F7C118" w:rsidR="005E3594" w:rsidRDefault="005E3594" w:rsidP="00654925">
      <w:pPr>
        <w:pStyle w:val="-c"/>
        <w:bidi/>
        <w:rPr>
          <w:rtl/>
        </w:rPr>
      </w:pPr>
      <w:r>
        <w:rPr>
          <w:rtl/>
        </w:rPr>
        <w:t>(</w:t>
      </w:r>
      <w:r>
        <w:rPr>
          <w:rFonts w:hint="cs"/>
          <w:rtl/>
        </w:rPr>
        <w:t>ב</w:t>
      </w:r>
      <w:r>
        <w:rPr>
          <w:rtl/>
        </w:rPr>
        <w:t xml:space="preserve">) </w:t>
      </w:r>
      <w:r>
        <w:rPr>
          <w:rFonts w:hint="cs"/>
          <w:rtl/>
        </w:rPr>
        <w:t>וַיֹּאמֶר</w:t>
      </w:r>
      <w:r>
        <w:rPr>
          <w:rtl/>
        </w:rPr>
        <w:t xml:space="preserve"> </w:t>
      </w:r>
      <w:r>
        <w:rPr>
          <w:rFonts w:hint="cs"/>
          <w:rtl/>
        </w:rPr>
        <w:t>אַבְרָם</w:t>
      </w:r>
      <w:r>
        <w:rPr>
          <w:rtl/>
        </w:rPr>
        <w:t xml:space="preserve"> </w:t>
      </w:r>
      <w:r>
        <w:rPr>
          <w:rFonts w:hint="cs"/>
          <w:rtl/>
        </w:rPr>
        <w:t>אֲדֹנָי</w:t>
      </w:r>
      <w:r>
        <w:rPr>
          <w:rtl/>
        </w:rPr>
        <w:t xml:space="preserve"> </w:t>
      </w:r>
      <w:r>
        <w:rPr>
          <w:rFonts w:hint="cs"/>
          <w:rtl/>
        </w:rPr>
        <w:t>ה</w:t>
      </w:r>
      <w:r>
        <w:rPr>
          <w:rtl/>
        </w:rPr>
        <w:t xml:space="preserve">' </w:t>
      </w:r>
      <w:r>
        <w:rPr>
          <w:rFonts w:hint="cs"/>
          <w:rtl/>
        </w:rPr>
        <w:t>מַה</w:t>
      </w:r>
      <w:r>
        <w:rPr>
          <w:rtl/>
        </w:rPr>
        <w:t xml:space="preserve"> </w:t>
      </w:r>
      <w:proofErr w:type="spellStart"/>
      <w:r>
        <w:rPr>
          <w:rFonts w:hint="cs"/>
          <w:rtl/>
        </w:rPr>
        <w:t>תִּתֶּן</w:t>
      </w:r>
      <w:proofErr w:type="spellEnd"/>
      <w:r>
        <w:rPr>
          <w:rtl/>
        </w:rPr>
        <w:t xml:space="preserve"> </w:t>
      </w:r>
      <w:r>
        <w:rPr>
          <w:rFonts w:hint="cs"/>
          <w:rtl/>
        </w:rPr>
        <w:t>לִי</w:t>
      </w:r>
      <w:r>
        <w:rPr>
          <w:rtl/>
        </w:rPr>
        <w:t xml:space="preserve"> </w:t>
      </w:r>
      <w:r>
        <w:rPr>
          <w:rFonts w:hint="cs"/>
          <w:rtl/>
        </w:rPr>
        <w:t>וְאָנֹכִי</w:t>
      </w:r>
      <w:r>
        <w:rPr>
          <w:rtl/>
        </w:rPr>
        <w:t xml:space="preserve"> </w:t>
      </w:r>
      <w:r>
        <w:rPr>
          <w:rFonts w:hint="cs"/>
          <w:rtl/>
        </w:rPr>
        <w:t>הוֹלֵךְ</w:t>
      </w:r>
      <w:r>
        <w:rPr>
          <w:rtl/>
        </w:rPr>
        <w:t xml:space="preserve"> </w:t>
      </w:r>
      <w:r>
        <w:rPr>
          <w:rFonts w:hint="cs"/>
          <w:rtl/>
        </w:rPr>
        <w:t>עֲרִירִי</w:t>
      </w:r>
      <w:r w:rsidR="00CF212B">
        <w:rPr>
          <w:rFonts w:hint="cs"/>
          <w:rtl/>
        </w:rPr>
        <w:t xml:space="preserve"> </w:t>
      </w:r>
      <w:r w:rsidR="00CF212B" w:rsidRPr="00CF212B">
        <w:rPr>
          <w:rFonts w:hint="cs"/>
          <w:sz w:val="18"/>
          <w:szCs w:val="18"/>
          <w:rtl/>
        </w:rPr>
        <w:t>(</w:t>
      </w:r>
      <w:r w:rsidR="00CF212B" w:rsidRPr="00CF212B">
        <w:rPr>
          <w:rFonts w:ascii="David" w:eastAsia="David" w:hAnsi="David"/>
          <w:sz w:val="18"/>
          <w:szCs w:val="18"/>
          <w:rtl/>
        </w:rPr>
        <w:t>חשוך ילדים</w:t>
      </w:r>
      <w:r w:rsidR="00CF212B" w:rsidRPr="00CF212B">
        <w:rPr>
          <w:rFonts w:ascii="David" w:eastAsia="David" w:hAnsi="David" w:hint="cs"/>
          <w:sz w:val="18"/>
          <w:szCs w:val="18"/>
          <w:rtl/>
        </w:rPr>
        <w:t>)</w:t>
      </w:r>
      <w:r w:rsidRPr="00CF212B">
        <w:rPr>
          <w:sz w:val="18"/>
          <w:szCs w:val="18"/>
          <w:rtl/>
        </w:rPr>
        <w:t xml:space="preserve"> </w:t>
      </w:r>
      <w:r>
        <w:rPr>
          <w:rFonts w:hint="cs"/>
          <w:rtl/>
        </w:rPr>
        <w:t>וּבֶן</w:t>
      </w:r>
      <w:r>
        <w:rPr>
          <w:rtl/>
        </w:rPr>
        <w:t xml:space="preserve"> </w:t>
      </w:r>
      <w:r>
        <w:rPr>
          <w:rFonts w:hint="cs"/>
          <w:rtl/>
        </w:rPr>
        <w:t>מֶשֶׁק</w:t>
      </w:r>
      <w:r>
        <w:rPr>
          <w:rtl/>
        </w:rPr>
        <w:t xml:space="preserve"> </w:t>
      </w:r>
      <w:r>
        <w:rPr>
          <w:rFonts w:hint="cs"/>
          <w:rtl/>
        </w:rPr>
        <w:t>בֵּיתִי</w:t>
      </w:r>
      <w:r>
        <w:rPr>
          <w:rtl/>
        </w:rPr>
        <w:t xml:space="preserve"> </w:t>
      </w:r>
      <w:r>
        <w:rPr>
          <w:rFonts w:hint="cs"/>
          <w:rtl/>
        </w:rPr>
        <w:t>הוּא</w:t>
      </w:r>
      <w:r>
        <w:rPr>
          <w:rtl/>
        </w:rPr>
        <w:t xml:space="preserve"> </w:t>
      </w:r>
      <w:r>
        <w:rPr>
          <w:rFonts w:hint="cs"/>
          <w:rtl/>
        </w:rPr>
        <w:t>דַּמֶּשֶׂק</w:t>
      </w:r>
      <w:r>
        <w:rPr>
          <w:rtl/>
        </w:rPr>
        <w:t xml:space="preserve"> </w:t>
      </w:r>
      <w:r>
        <w:rPr>
          <w:rFonts w:hint="cs"/>
          <w:rtl/>
        </w:rPr>
        <w:t>אֱלִיעֶזֶר</w:t>
      </w:r>
      <w:r>
        <w:rPr>
          <w:rtl/>
        </w:rPr>
        <w:t>:</w:t>
      </w:r>
    </w:p>
    <w:p w14:paraId="5DBE9DC2" w14:textId="77777777" w:rsidR="005E3594" w:rsidRDefault="005E3594" w:rsidP="00654925">
      <w:pPr>
        <w:pStyle w:val="-c"/>
        <w:bidi/>
        <w:rPr>
          <w:rtl/>
        </w:rPr>
      </w:pPr>
      <w:r>
        <w:rPr>
          <w:rtl/>
        </w:rPr>
        <w:t>(</w:t>
      </w:r>
      <w:r>
        <w:rPr>
          <w:rFonts w:hint="cs"/>
          <w:rtl/>
        </w:rPr>
        <w:t>ג</w:t>
      </w:r>
      <w:r>
        <w:rPr>
          <w:rtl/>
        </w:rPr>
        <w:t xml:space="preserve">) </w:t>
      </w:r>
      <w:r>
        <w:rPr>
          <w:rFonts w:hint="cs"/>
          <w:rtl/>
        </w:rPr>
        <w:t>וַיֹּאמֶר</w:t>
      </w:r>
      <w:r>
        <w:rPr>
          <w:rtl/>
        </w:rPr>
        <w:t xml:space="preserve"> </w:t>
      </w:r>
      <w:r>
        <w:rPr>
          <w:rFonts w:hint="cs"/>
          <w:rtl/>
        </w:rPr>
        <w:t>אַבְרָם</w:t>
      </w:r>
      <w:r>
        <w:rPr>
          <w:rtl/>
        </w:rPr>
        <w:t xml:space="preserve"> </w:t>
      </w:r>
      <w:r>
        <w:rPr>
          <w:rFonts w:hint="cs"/>
          <w:rtl/>
        </w:rPr>
        <w:t>הֵן</w:t>
      </w:r>
      <w:r>
        <w:rPr>
          <w:rtl/>
        </w:rPr>
        <w:t xml:space="preserve"> </w:t>
      </w:r>
      <w:r>
        <w:rPr>
          <w:rFonts w:hint="cs"/>
          <w:rtl/>
        </w:rPr>
        <w:t>לִי</w:t>
      </w:r>
      <w:r>
        <w:rPr>
          <w:rtl/>
        </w:rPr>
        <w:t xml:space="preserve"> </w:t>
      </w:r>
      <w:r>
        <w:rPr>
          <w:rFonts w:hint="cs"/>
          <w:rtl/>
        </w:rPr>
        <w:t>לֹא</w:t>
      </w:r>
      <w:r>
        <w:rPr>
          <w:rtl/>
        </w:rPr>
        <w:t xml:space="preserve"> </w:t>
      </w:r>
      <w:proofErr w:type="spellStart"/>
      <w:r>
        <w:rPr>
          <w:rFonts w:hint="cs"/>
          <w:rtl/>
        </w:rPr>
        <w:t>נָתַתָּה</w:t>
      </w:r>
      <w:proofErr w:type="spellEnd"/>
      <w:r>
        <w:rPr>
          <w:rtl/>
        </w:rPr>
        <w:t xml:space="preserve"> </w:t>
      </w:r>
      <w:r>
        <w:rPr>
          <w:rFonts w:hint="cs"/>
          <w:rtl/>
        </w:rPr>
        <w:t>זָרַע</w:t>
      </w:r>
      <w:r>
        <w:rPr>
          <w:rtl/>
        </w:rPr>
        <w:t xml:space="preserve"> </w:t>
      </w:r>
      <w:r>
        <w:rPr>
          <w:rFonts w:hint="cs"/>
          <w:rtl/>
        </w:rPr>
        <w:t>וְהִנֵּה</w:t>
      </w:r>
      <w:r>
        <w:rPr>
          <w:rtl/>
        </w:rPr>
        <w:t xml:space="preserve"> </w:t>
      </w:r>
      <w:r>
        <w:rPr>
          <w:rFonts w:hint="cs"/>
          <w:rtl/>
        </w:rPr>
        <w:t>בֶן</w:t>
      </w:r>
      <w:r>
        <w:rPr>
          <w:rtl/>
        </w:rPr>
        <w:t xml:space="preserve"> </w:t>
      </w:r>
      <w:r>
        <w:rPr>
          <w:rFonts w:hint="cs"/>
          <w:rtl/>
        </w:rPr>
        <w:t>בֵּיתִי</w:t>
      </w:r>
      <w:r>
        <w:rPr>
          <w:rtl/>
        </w:rPr>
        <w:t xml:space="preserve"> </w:t>
      </w:r>
      <w:r>
        <w:rPr>
          <w:rFonts w:hint="cs"/>
          <w:rtl/>
        </w:rPr>
        <w:t>יוֹרֵשׁ</w:t>
      </w:r>
      <w:r>
        <w:rPr>
          <w:rtl/>
        </w:rPr>
        <w:t xml:space="preserve"> </w:t>
      </w:r>
      <w:r>
        <w:rPr>
          <w:rFonts w:hint="cs"/>
          <w:rtl/>
        </w:rPr>
        <w:t>אֹתִי</w:t>
      </w:r>
      <w:r>
        <w:rPr>
          <w:rtl/>
        </w:rPr>
        <w:t>:</w:t>
      </w:r>
    </w:p>
    <w:p w14:paraId="74B6FC5B" w14:textId="77777777" w:rsidR="005E3594" w:rsidRDefault="005E3594" w:rsidP="00654925">
      <w:pPr>
        <w:pStyle w:val="-c"/>
        <w:bidi/>
        <w:rPr>
          <w:rtl/>
        </w:rPr>
      </w:pPr>
      <w:r>
        <w:rPr>
          <w:rtl/>
        </w:rPr>
        <w:t>(</w:t>
      </w:r>
      <w:r>
        <w:rPr>
          <w:rFonts w:hint="cs"/>
          <w:rtl/>
        </w:rPr>
        <w:t>ד</w:t>
      </w:r>
      <w:r>
        <w:rPr>
          <w:rtl/>
        </w:rPr>
        <w:t xml:space="preserve">) </w:t>
      </w:r>
      <w:r>
        <w:rPr>
          <w:rFonts w:hint="cs"/>
          <w:rtl/>
        </w:rPr>
        <w:t>וְהִנֵּה</w:t>
      </w:r>
      <w:r>
        <w:rPr>
          <w:rtl/>
        </w:rPr>
        <w:t xml:space="preserve"> </w:t>
      </w:r>
      <w:r>
        <w:rPr>
          <w:rFonts w:hint="cs"/>
          <w:rtl/>
        </w:rPr>
        <w:t>דְבַר</w:t>
      </w:r>
      <w:r>
        <w:rPr>
          <w:rtl/>
        </w:rPr>
        <w:t xml:space="preserve"> </w:t>
      </w:r>
      <w:r>
        <w:rPr>
          <w:rFonts w:hint="cs"/>
          <w:rtl/>
        </w:rPr>
        <w:t>ה</w:t>
      </w:r>
      <w:r>
        <w:rPr>
          <w:rtl/>
        </w:rPr>
        <w:t xml:space="preserve">' </w:t>
      </w:r>
      <w:r>
        <w:rPr>
          <w:rFonts w:hint="cs"/>
          <w:rtl/>
        </w:rPr>
        <w:t>אֵלָיו</w:t>
      </w:r>
      <w:r>
        <w:rPr>
          <w:rtl/>
        </w:rPr>
        <w:t xml:space="preserve"> </w:t>
      </w:r>
      <w:proofErr w:type="spellStart"/>
      <w:r>
        <w:rPr>
          <w:rFonts w:hint="cs"/>
          <w:rtl/>
        </w:rPr>
        <w:t>לֵאמֹר</w:t>
      </w:r>
      <w:proofErr w:type="spellEnd"/>
      <w:r>
        <w:rPr>
          <w:rtl/>
        </w:rPr>
        <w:t xml:space="preserve"> </w:t>
      </w:r>
      <w:r>
        <w:rPr>
          <w:rFonts w:hint="cs"/>
          <w:rtl/>
        </w:rPr>
        <w:t>לֹא</w:t>
      </w:r>
      <w:r>
        <w:rPr>
          <w:rtl/>
        </w:rPr>
        <w:t xml:space="preserve"> </w:t>
      </w:r>
      <w:r>
        <w:rPr>
          <w:rFonts w:hint="cs"/>
          <w:rtl/>
        </w:rPr>
        <w:t>יִירָשְׁךָ</w:t>
      </w:r>
      <w:r>
        <w:rPr>
          <w:rtl/>
        </w:rPr>
        <w:t xml:space="preserve"> </w:t>
      </w:r>
      <w:r>
        <w:rPr>
          <w:rFonts w:hint="cs"/>
          <w:rtl/>
        </w:rPr>
        <w:t>זֶה</w:t>
      </w:r>
      <w:r w:rsidR="001A26B3">
        <w:rPr>
          <w:rFonts w:hint="cs"/>
          <w:rtl/>
        </w:rPr>
        <w:t xml:space="preserve"> </w:t>
      </w:r>
      <w:r w:rsidR="001A26B3" w:rsidRPr="001A26B3">
        <w:rPr>
          <w:rFonts w:hint="cs"/>
          <w:sz w:val="18"/>
          <w:szCs w:val="18"/>
          <w:rtl/>
        </w:rPr>
        <w:t>(אליעזר),</w:t>
      </w:r>
      <w:r w:rsidRPr="001A26B3">
        <w:rPr>
          <w:sz w:val="18"/>
          <w:szCs w:val="18"/>
          <w:rtl/>
        </w:rPr>
        <w:t xml:space="preserve"> </w:t>
      </w:r>
      <w:r>
        <w:rPr>
          <w:rFonts w:hint="cs"/>
          <w:rtl/>
        </w:rPr>
        <w:t>כִּי</w:t>
      </w:r>
      <w:r>
        <w:rPr>
          <w:rtl/>
        </w:rPr>
        <w:t xml:space="preserve"> </w:t>
      </w:r>
      <w:r>
        <w:rPr>
          <w:rFonts w:hint="cs"/>
          <w:rtl/>
        </w:rPr>
        <w:t>אִם</w:t>
      </w:r>
      <w:r>
        <w:rPr>
          <w:rtl/>
        </w:rPr>
        <w:t xml:space="preserve"> </w:t>
      </w:r>
      <w:r>
        <w:rPr>
          <w:rFonts w:hint="cs"/>
          <w:rtl/>
        </w:rPr>
        <w:t>אֲשֶׁר</w:t>
      </w:r>
      <w:r>
        <w:rPr>
          <w:rtl/>
        </w:rPr>
        <w:t xml:space="preserve"> </w:t>
      </w:r>
      <w:r>
        <w:rPr>
          <w:rFonts w:hint="cs"/>
          <w:rtl/>
        </w:rPr>
        <w:t>יֵצֵא</w:t>
      </w:r>
      <w:r>
        <w:rPr>
          <w:rtl/>
        </w:rPr>
        <w:t xml:space="preserve"> </w:t>
      </w:r>
      <w:r>
        <w:rPr>
          <w:rFonts w:hint="cs"/>
          <w:rtl/>
        </w:rPr>
        <w:t>מִמֵּעֶיךָ</w:t>
      </w:r>
      <w:r>
        <w:rPr>
          <w:rtl/>
        </w:rPr>
        <w:t xml:space="preserve"> </w:t>
      </w:r>
      <w:r>
        <w:rPr>
          <w:rFonts w:hint="cs"/>
          <w:rtl/>
        </w:rPr>
        <w:t>הוּא</w:t>
      </w:r>
      <w:r>
        <w:rPr>
          <w:rtl/>
        </w:rPr>
        <w:t xml:space="preserve"> </w:t>
      </w:r>
      <w:r>
        <w:rPr>
          <w:rFonts w:hint="cs"/>
          <w:rtl/>
        </w:rPr>
        <w:t>יִירָשֶׁךָ</w:t>
      </w:r>
      <w:r>
        <w:rPr>
          <w:rtl/>
        </w:rPr>
        <w:t>:</w:t>
      </w:r>
    </w:p>
    <w:p w14:paraId="2AFC29F1" w14:textId="77777777" w:rsidR="005E3594" w:rsidRDefault="005E3594" w:rsidP="00654925">
      <w:pPr>
        <w:pStyle w:val="-c"/>
        <w:bidi/>
        <w:rPr>
          <w:rtl/>
        </w:rPr>
      </w:pPr>
      <w:r>
        <w:rPr>
          <w:rtl/>
        </w:rPr>
        <w:t>(</w:t>
      </w:r>
      <w:r>
        <w:rPr>
          <w:rFonts w:hint="cs"/>
          <w:rtl/>
        </w:rPr>
        <w:t>ה</w:t>
      </w:r>
      <w:r>
        <w:rPr>
          <w:rtl/>
        </w:rPr>
        <w:t xml:space="preserve">) </w:t>
      </w:r>
      <w:r>
        <w:rPr>
          <w:rFonts w:hint="cs"/>
          <w:rtl/>
        </w:rPr>
        <w:t>וַיּוֹצֵא</w:t>
      </w:r>
      <w:r>
        <w:rPr>
          <w:rtl/>
        </w:rPr>
        <w:t xml:space="preserve"> </w:t>
      </w:r>
      <w:r>
        <w:rPr>
          <w:rFonts w:hint="cs"/>
          <w:rtl/>
        </w:rPr>
        <w:t>אֹתוֹ</w:t>
      </w:r>
      <w:r>
        <w:rPr>
          <w:rtl/>
        </w:rPr>
        <w:t xml:space="preserve"> </w:t>
      </w:r>
      <w:r>
        <w:rPr>
          <w:rFonts w:hint="cs"/>
          <w:rtl/>
        </w:rPr>
        <w:t>הַחוּצָה</w:t>
      </w:r>
      <w:r>
        <w:rPr>
          <w:rtl/>
        </w:rPr>
        <w:t xml:space="preserve"> </w:t>
      </w:r>
      <w:r>
        <w:rPr>
          <w:rFonts w:hint="cs"/>
          <w:rtl/>
        </w:rPr>
        <w:t>וַיֹּאמֶר</w:t>
      </w:r>
      <w:r>
        <w:rPr>
          <w:rtl/>
        </w:rPr>
        <w:t xml:space="preserve"> </w:t>
      </w:r>
      <w:r>
        <w:rPr>
          <w:rFonts w:hint="cs"/>
          <w:rtl/>
        </w:rPr>
        <w:t>הַבֶּט</w:t>
      </w:r>
      <w:r>
        <w:rPr>
          <w:rtl/>
        </w:rPr>
        <w:t xml:space="preserve"> </w:t>
      </w:r>
      <w:r>
        <w:rPr>
          <w:rFonts w:hint="cs"/>
          <w:rtl/>
        </w:rPr>
        <w:t>נָא</w:t>
      </w:r>
      <w:r>
        <w:rPr>
          <w:rtl/>
        </w:rPr>
        <w:t xml:space="preserve"> </w:t>
      </w:r>
      <w:proofErr w:type="spellStart"/>
      <w:r>
        <w:rPr>
          <w:rFonts w:hint="cs"/>
          <w:rtl/>
        </w:rPr>
        <w:t>הַשָּׁמַיְמָה</w:t>
      </w:r>
      <w:proofErr w:type="spellEnd"/>
      <w:r>
        <w:rPr>
          <w:rtl/>
        </w:rPr>
        <w:t xml:space="preserve"> </w:t>
      </w:r>
      <w:r>
        <w:rPr>
          <w:rFonts w:hint="cs"/>
          <w:rtl/>
        </w:rPr>
        <w:t>וּסְפֹר</w:t>
      </w:r>
      <w:r>
        <w:rPr>
          <w:rtl/>
        </w:rPr>
        <w:t xml:space="preserve"> </w:t>
      </w:r>
      <w:r>
        <w:rPr>
          <w:rFonts w:hint="cs"/>
          <w:rtl/>
        </w:rPr>
        <w:t>הַכּוֹכָבִים</w:t>
      </w:r>
      <w:r>
        <w:rPr>
          <w:rtl/>
        </w:rPr>
        <w:t xml:space="preserve"> </w:t>
      </w:r>
      <w:r>
        <w:rPr>
          <w:rFonts w:hint="cs"/>
          <w:rtl/>
        </w:rPr>
        <w:t>אִם</w:t>
      </w:r>
      <w:r>
        <w:rPr>
          <w:rtl/>
        </w:rPr>
        <w:t xml:space="preserve"> </w:t>
      </w:r>
      <w:r>
        <w:rPr>
          <w:rFonts w:hint="cs"/>
          <w:rtl/>
        </w:rPr>
        <w:t>תּוּכַל</w:t>
      </w:r>
      <w:r>
        <w:rPr>
          <w:rtl/>
        </w:rPr>
        <w:t xml:space="preserve"> </w:t>
      </w:r>
      <w:r>
        <w:rPr>
          <w:rFonts w:hint="cs"/>
          <w:rtl/>
        </w:rPr>
        <w:t>לִסְפֹּר</w:t>
      </w:r>
      <w:r>
        <w:rPr>
          <w:rtl/>
        </w:rPr>
        <w:t xml:space="preserve"> </w:t>
      </w:r>
      <w:r>
        <w:rPr>
          <w:rFonts w:hint="cs"/>
          <w:rtl/>
        </w:rPr>
        <w:t>אֹתָם</w:t>
      </w:r>
      <w:r>
        <w:rPr>
          <w:rtl/>
        </w:rPr>
        <w:t xml:space="preserve"> </w:t>
      </w:r>
      <w:r>
        <w:rPr>
          <w:rFonts w:hint="cs"/>
          <w:rtl/>
        </w:rPr>
        <w:t>וַיֹּאמֶר</w:t>
      </w:r>
      <w:r>
        <w:rPr>
          <w:rtl/>
        </w:rPr>
        <w:t xml:space="preserve"> </w:t>
      </w:r>
      <w:r>
        <w:rPr>
          <w:rFonts w:hint="cs"/>
          <w:rtl/>
        </w:rPr>
        <w:t>לוֹ</w:t>
      </w:r>
      <w:r>
        <w:rPr>
          <w:rtl/>
        </w:rPr>
        <w:t xml:space="preserve"> </w:t>
      </w:r>
      <w:r>
        <w:rPr>
          <w:rFonts w:hint="cs"/>
          <w:rtl/>
        </w:rPr>
        <w:t>כֹּה</w:t>
      </w:r>
      <w:r>
        <w:rPr>
          <w:rtl/>
        </w:rPr>
        <w:t xml:space="preserve"> </w:t>
      </w:r>
      <w:r>
        <w:rPr>
          <w:rFonts w:hint="cs"/>
          <w:rtl/>
        </w:rPr>
        <w:t>יִהְיֶה</w:t>
      </w:r>
      <w:r>
        <w:rPr>
          <w:rtl/>
        </w:rPr>
        <w:t xml:space="preserve"> </w:t>
      </w:r>
      <w:r>
        <w:rPr>
          <w:rFonts w:hint="cs"/>
          <w:rtl/>
        </w:rPr>
        <w:t>זַרְעֶךָ</w:t>
      </w:r>
      <w:r>
        <w:rPr>
          <w:rtl/>
        </w:rPr>
        <w:t>:</w:t>
      </w:r>
    </w:p>
    <w:p w14:paraId="26E1D832" w14:textId="77777777" w:rsidR="005E3594" w:rsidRDefault="005E3594" w:rsidP="00654925">
      <w:pPr>
        <w:pStyle w:val="-c"/>
        <w:bidi/>
        <w:rPr>
          <w:rtl/>
        </w:rPr>
      </w:pPr>
      <w:r>
        <w:rPr>
          <w:rtl/>
        </w:rPr>
        <w:t>(</w:t>
      </w:r>
      <w:r>
        <w:rPr>
          <w:rFonts w:hint="cs"/>
          <w:rtl/>
        </w:rPr>
        <w:t>ו</w:t>
      </w:r>
      <w:r>
        <w:rPr>
          <w:rtl/>
        </w:rPr>
        <w:t xml:space="preserve">) </w:t>
      </w:r>
      <w:r>
        <w:rPr>
          <w:rFonts w:hint="cs"/>
          <w:rtl/>
        </w:rPr>
        <w:t>וְהֶאֱמִן</w:t>
      </w:r>
      <w:r>
        <w:rPr>
          <w:rtl/>
        </w:rPr>
        <w:t xml:space="preserve"> </w:t>
      </w:r>
      <w:r>
        <w:rPr>
          <w:rFonts w:hint="cs"/>
          <w:rtl/>
        </w:rPr>
        <w:t>בַּה</w:t>
      </w:r>
      <w:r>
        <w:rPr>
          <w:rtl/>
        </w:rPr>
        <w:t xml:space="preserve">' </w:t>
      </w:r>
      <w:r w:rsidRPr="008D7FCA">
        <w:rPr>
          <w:rFonts w:hint="cs"/>
          <w:rtl/>
        </w:rPr>
        <w:t>וַיַּחְשְׁבֶהָ</w:t>
      </w:r>
      <w:r w:rsidRPr="008D7FCA">
        <w:rPr>
          <w:rtl/>
        </w:rPr>
        <w:t xml:space="preserve"> </w:t>
      </w:r>
      <w:r w:rsidRPr="008D7FCA">
        <w:rPr>
          <w:rFonts w:hint="cs"/>
          <w:rtl/>
        </w:rPr>
        <w:t>לּוֹ</w:t>
      </w:r>
      <w:r w:rsidRPr="008D7FCA">
        <w:rPr>
          <w:rtl/>
        </w:rPr>
        <w:t xml:space="preserve"> </w:t>
      </w:r>
      <w:r w:rsidRPr="008D7FCA">
        <w:rPr>
          <w:rFonts w:hint="cs"/>
          <w:rtl/>
        </w:rPr>
        <w:t>צְדָקָה</w:t>
      </w:r>
      <w:r w:rsidRPr="008D7FCA">
        <w:rPr>
          <w:rtl/>
        </w:rPr>
        <w:t>:</w:t>
      </w:r>
    </w:p>
    <w:p w14:paraId="412FC13E" w14:textId="77777777" w:rsidR="005E3594" w:rsidRDefault="005E3594" w:rsidP="00062EEB">
      <w:pPr>
        <w:pStyle w:val="-80"/>
        <w:bidi/>
        <w:rPr>
          <w:rtl/>
        </w:rPr>
      </w:pPr>
    </w:p>
    <w:p w14:paraId="0E44F6DD" w14:textId="77777777" w:rsidR="00A07094" w:rsidRPr="008D7FCA" w:rsidRDefault="00A07094" w:rsidP="00592F99">
      <w:pPr>
        <w:pStyle w:val="-1"/>
      </w:pPr>
      <w:r w:rsidRPr="008D7FCA">
        <w:rPr>
          <w:rFonts w:hint="cs"/>
          <w:rtl/>
        </w:rPr>
        <w:t xml:space="preserve">עיין בפסוקים א-ו, והסבר </w:t>
      </w:r>
      <w:r w:rsidRPr="008D7FCA">
        <w:rPr>
          <w:rFonts w:hint="cs"/>
          <w:b/>
          <w:bCs/>
          <w:rtl/>
        </w:rPr>
        <w:t>בלשונך</w:t>
      </w:r>
      <w:r w:rsidRPr="008D7FCA">
        <w:rPr>
          <w:rFonts w:hint="cs"/>
          <w:rtl/>
        </w:rPr>
        <w:t xml:space="preserve"> את הדו-שיח שבין ה' לבין אברהם.</w:t>
      </w:r>
    </w:p>
    <w:tbl>
      <w:tblPr>
        <w:tblStyle w:val="ad"/>
        <w:tblpPr w:leftFromText="180" w:rightFromText="180" w:vertAnchor="text" w:tblpXSpec="center" w:tblpY="1"/>
        <w:tblOverlap w:val="never"/>
        <w:bidiVisual/>
        <w:tblW w:w="9979" w:type="dxa"/>
        <w:jc w:val="center"/>
        <w:tblLook w:val="04A0" w:firstRow="1" w:lastRow="0" w:firstColumn="1" w:lastColumn="0" w:noHBand="0" w:noVBand="1"/>
      </w:tblPr>
      <w:tblGrid>
        <w:gridCol w:w="995"/>
        <w:gridCol w:w="3136"/>
        <w:gridCol w:w="5848"/>
      </w:tblGrid>
      <w:tr w:rsidR="00A07094" w:rsidRPr="008D7FCA" w14:paraId="7A99BCCE" w14:textId="77777777" w:rsidTr="008D7FCA">
        <w:trPr>
          <w:trHeight w:val="397"/>
          <w:jc w:val="center"/>
        </w:trPr>
        <w:tc>
          <w:tcPr>
            <w:tcW w:w="995" w:type="dxa"/>
            <w:vAlign w:val="center"/>
          </w:tcPr>
          <w:p w14:paraId="06BF2DAB" w14:textId="77777777" w:rsidR="00A07094" w:rsidRPr="008D7FCA" w:rsidRDefault="00A07094" w:rsidP="00004849">
            <w:pPr>
              <w:pStyle w:val="-f1"/>
              <w:bidi/>
              <w:spacing w:line="240" w:lineRule="auto"/>
              <w:jc w:val="left"/>
              <w:rPr>
                <w:rtl/>
              </w:rPr>
            </w:pPr>
            <w:r w:rsidRPr="008D7FCA">
              <w:rPr>
                <w:rFonts w:hint="cs"/>
                <w:rtl/>
              </w:rPr>
              <w:t>פס' א</w:t>
            </w:r>
          </w:p>
        </w:tc>
        <w:tc>
          <w:tcPr>
            <w:tcW w:w="3136" w:type="dxa"/>
            <w:vAlign w:val="center"/>
          </w:tcPr>
          <w:p w14:paraId="6F47A121" w14:textId="77777777" w:rsidR="00A07094" w:rsidRPr="008D7FCA" w:rsidRDefault="00A07094" w:rsidP="00004849">
            <w:pPr>
              <w:pStyle w:val="-f1"/>
              <w:bidi/>
              <w:spacing w:line="240" w:lineRule="auto"/>
              <w:jc w:val="left"/>
              <w:rPr>
                <w:rtl/>
              </w:rPr>
            </w:pPr>
            <w:r w:rsidRPr="008D7FCA">
              <w:rPr>
                <w:rFonts w:hint="cs"/>
                <w:rtl/>
              </w:rPr>
              <w:t>מה מבטיח ה' לאברהם?</w:t>
            </w:r>
          </w:p>
        </w:tc>
        <w:tc>
          <w:tcPr>
            <w:tcW w:w="5848" w:type="dxa"/>
            <w:vAlign w:val="center"/>
          </w:tcPr>
          <w:p w14:paraId="29FD6F0B" w14:textId="09FB2DBA" w:rsidR="00A07094" w:rsidRPr="008D7FCA" w:rsidRDefault="00A07094" w:rsidP="00004849">
            <w:pPr>
              <w:pStyle w:val="afb"/>
              <w:bidi/>
              <w:jc w:val="left"/>
              <w:rPr>
                <w:rtl/>
              </w:rPr>
            </w:pPr>
          </w:p>
        </w:tc>
      </w:tr>
      <w:tr w:rsidR="00A07094" w:rsidRPr="008D7FCA" w14:paraId="54C912CC" w14:textId="77777777" w:rsidTr="008D7FCA">
        <w:trPr>
          <w:trHeight w:val="397"/>
          <w:jc w:val="center"/>
        </w:trPr>
        <w:tc>
          <w:tcPr>
            <w:tcW w:w="995" w:type="dxa"/>
            <w:vAlign w:val="center"/>
          </w:tcPr>
          <w:p w14:paraId="76ED136F" w14:textId="77777777" w:rsidR="00A07094" w:rsidRPr="008D7FCA" w:rsidRDefault="00A07094" w:rsidP="00004849">
            <w:pPr>
              <w:pStyle w:val="-f1"/>
              <w:bidi/>
              <w:spacing w:line="240" w:lineRule="auto"/>
              <w:jc w:val="left"/>
              <w:rPr>
                <w:rtl/>
              </w:rPr>
            </w:pPr>
            <w:r w:rsidRPr="008D7FCA">
              <w:rPr>
                <w:rFonts w:hint="cs"/>
                <w:rtl/>
              </w:rPr>
              <w:t>פס' ב-ג</w:t>
            </w:r>
          </w:p>
        </w:tc>
        <w:tc>
          <w:tcPr>
            <w:tcW w:w="3136" w:type="dxa"/>
            <w:vAlign w:val="center"/>
          </w:tcPr>
          <w:p w14:paraId="000F790C" w14:textId="77777777" w:rsidR="00A07094" w:rsidRPr="008D7FCA" w:rsidRDefault="00A07094" w:rsidP="00004849">
            <w:pPr>
              <w:pStyle w:val="-f1"/>
              <w:bidi/>
              <w:spacing w:line="240" w:lineRule="auto"/>
              <w:jc w:val="left"/>
              <w:rPr>
                <w:rtl/>
              </w:rPr>
            </w:pPr>
            <w:r w:rsidRPr="008D7FCA">
              <w:rPr>
                <w:rFonts w:hint="cs"/>
                <w:rtl/>
              </w:rPr>
              <w:t>מהי תגובת אברהם להבטחת ה'?</w:t>
            </w:r>
          </w:p>
        </w:tc>
        <w:tc>
          <w:tcPr>
            <w:tcW w:w="5848" w:type="dxa"/>
            <w:vAlign w:val="center"/>
          </w:tcPr>
          <w:p w14:paraId="6CA36E3D" w14:textId="0415FD95" w:rsidR="00A07094" w:rsidRPr="008D7FCA" w:rsidRDefault="00A07094" w:rsidP="00004849">
            <w:pPr>
              <w:pStyle w:val="afb"/>
              <w:bidi/>
              <w:jc w:val="left"/>
              <w:rPr>
                <w:rtl/>
              </w:rPr>
            </w:pPr>
          </w:p>
        </w:tc>
      </w:tr>
      <w:tr w:rsidR="00A07094" w:rsidRPr="008D7FCA" w14:paraId="35A2ECAA" w14:textId="77777777" w:rsidTr="008D7FCA">
        <w:trPr>
          <w:trHeight w:val="397"/>
          <w:jc w:val="center"/>
        </w:trPr>
        <w:tc>
          <w:tcPr>
            <w:tcW w:w="995" w:type="dxa"/>
            <w:vAlign w:val="center"/>
          </w:tcPr>
          <w:p w14:paraId="40E2EE4E" w14:textId="77777777" w:rsidR="00A07094" w:rsidRPr="008D7FCA" w:rsidRDefault="00A07094" w:rsidP="00004849">
            <w:pPr>
              <w:pStyle w:val="-f1"/>
              <w:bidi/>
              <w:spacing w:line="240" w:lineRule="auto"/>
              <w:jc w:val="left"/>
              <w:rPr>
                <w:rtl/>
              </w:rPr>
            </w:pPr>
            <w:r w:rsidRPr="008D7FCA">
              <w:rPr>
                <w:rFonts w:hint="cs"/>
                <w:rtl/>
              </w:rPr>
              <w:t>פס' ד-ה</w:t>
            </w:r>
          </w:p>
        </w:tc>
        <w:tc>
          <w:tcPr>
            <w:tcW w:w="3136" w:type="dxa"/>
            <w:vAlign w:val="center"/>
          </w:tcPr>
          <w:p w14:paraId="5CDD0A24" w14:textId="77777777" w:rsidR="00A07094" w:rsidRPr="008D7FCA" w:rsidRDefault="00A07094" w:rsidP="00004849">
            <w:pPr>
              <w:pStyle w:val="-f1"/>
              <w:bidi/>
              <w:spacing w:line="240" w:lineRule="auto"/>
              <w:jc w:val="left"/>
              <w:rPr>
                <w:rtl/>
              </w:rPr>
            </w:pPr>
            <w:r w:rsidRPr="008D7FCA">
              <w:rPr>
                <w:rFonts w:hint="cs"/>
                <w:rtl/>
              </w:rPr>
              <w:t>מה מבטיח ה' לאברהם?</w:t>
            </w:r>
          </w:p>
        </w:tc>
        <w:tc>
          <w:tcPr>
            <w:tcW w:w="5848" w:type="dxa"/>
            <w:vAlign w:val="center"/>
          </w:tcPr>
          <w:p w14:paraId="26DADED2" w14:textId="5AADFBC5" w:rsidR="00A07094" w:rsidRPr="008D7FCA" w:rsidRDefault="00A07094" w:rsidP="00004849">
            <w:pPr>
              <w:pStyle w:val="afb"/>
              <w:bidi/>
              <w:jc w:val="left"/>
              <w:rPr>
                <w:rtl/>
              </w:rPr>
            </w:pPr>
          </w:p>
        </w:tc>
      </w:tr>
      <w:tr w:rsidR="00A07094" w14:paraId="32B5712F" w14:textId="77777777" w:rsidTr="008D7FCA">
        <w:trPr>
          <w:trHeight w:val="397"/>
          <w:jc w:val="center"/>
        </w:trPr>
        <w:tc>
          <w:tcPr>
            <w:tcW w:w="995" w:type="dxa"/>
            <w:vAlign w:val="center"/>
          </w:tcPr>
          <w:p w14:paraId="465E0F72" w14:textId="77777777" w:rsidR="00A07094" w:rsidRPr="008D7FCA" w:rsidRDefault="00A07094" w:rsidP="00004849">
            <w:pPr>
              <w:pStyle w:val="-f1"/>
              <w:bidi/>
              <w:spacing w:line="240" w:lineRule="auto"/>
              <w:jc w:val="left"/>
              <w:rPr>
                <w:rtl/>
              </w:rPr>
            </w:pPr>
            <w:r w:rsidRPr="008D7FCA">
              <w:rPr>
                <w:rFonts w:hint="cs"/>
                <w:rtl/>
              </w:rPr>
              <w:t>פס' ו</w:t>
            </w:r>
          </w:p>
        </w:tc>
        <w:tc>
          <w:tcPr>
            <w:tcW w:w="3136" w:type="dxa"/>
            <w:vAlign w:val="center"/>
          </w:tcPr>
          <w:p w14:paraId="21837284" w14:textId="77777777" w:rsidR="00A07094" w:rsidRPr="008D7FCA" w:rsidRDefault="00A07094" w:rsidP="00004849">
            <w:pPr>
              <w:pStyle w:val="-f1"/>
              <w:bidi/>
              <w:spacing w:line="240" w:lineRule="auto"/>
              <w:jc w:val="left"/>
              <w:rPr>
                <w:rtl/>
              </w:rPr>
            </w:pPr>
            <w:r w:rsidRPr="008D7FCA">
              <w:rPr>
                <w:rFonts w:hint="cs"/>
                <w:rtl/>
              </w:rPr>
              <w:t>מהי תגובת אברהם להבטחת ה'?</w:t>
            </w:r>
          </w:p>
        </w:tc>
        <w:tc>
          <w:tcPr>
            <w:tcW w:w="5848" w:type="dxa"/>
            <w:vAlign w:val="center"/>
          </w:tcPr>
          <w:p w14:paraId="4ACCED39" w14:textId="5FA088B6" w:rsidR="00A07094" w:rsidRPr="00A45644" w:rsidRDefault="00A07094" w:rsidP="00004849">
            <w:pPr>
              <w:pStyle w:val="afb"/>
              <w:bidi/>
              <w:jc w:val="left"/>
              <w:rPr>
                <w:rtl/>
              </w:rPr>
            </w:pPr>
          </w:p>
        </w:tc>
      </w:tr>
    </w:tbl>
    <w:p w14:paraId="6C28861E" w14:textId="77777777" w:rsidR="008D7FCA" w:rsidRDefault="008D7FCA" w:rsidP="008D7FCA">
      <w:pPr>
        <w:pStyle w:val="-80"/>
        <w:bidi/>
        <w:rPr>
          <w:rtl/>
        </w:rPr>
      </w:pPr>
    </w:p>
    <w:p w14:paraId="1D7F281F" w14:textId="77777777" w:rsidR="005F0AB3" w:rsidRDefault="005F0AB3" w:rsidP="005F0AB3">
      <w:pPr>
        <w:pStyle w:val="-80"/>
        <w:bidi/>
        <w:rPr>
          <w:rtl/>
        </w:rPr>
      </w:pPr>
    </w:p>
    <w:p w14:paraId="0BF9C99E" w14:textId="09E29458" w:rsidR="006072E0" w:rsidRDefault="006072E0" w:rsidP="00CF212B">
      <w:pPr>
        <w:pStyle w:val="-ff0"/>
        <w:bidi/>
        <w:rPr>
          <w:rFonts w:eastAsia="David"/>
          <w:rtl/>
        </w:rPr>
      </w:pPr>
      <w:r w:rsidRPr="006072E0">
        <w:rPr>
          <w:rFonts w:eastAsia="David" w:hint="cs"/>
          <w:rtl/>
        </w:rPr>
        <w:t xml:space="preserve">ההקשר </w:t>
      </w:r>
      <w:r>
        <w:rPr>
          <w:rFonts w:eastAsia="David" w:hint="cs"/>
          <w:rtl/>
        </w:rPr>
        <w:t>של</w:t>
      </w:r>
      <w:r w:rsidRPr="006072E0">
        <w:rPr>
          <w:rFonts w:eastAsia="David" w:hint="cs"/>
          <w:rtl/>
        </w:rPr>
        <w:t xml:space="preserve"> פרק טו לפרק</w:t>
      </w:r>
      <w:r>
        <w:rPr>
          <w:rFonts w:eastAsia="David" w:hint="cs"/>
          <w:rtl/>
        </w:rPr>
        <w:t>ים</w:t>
      </w:r>
      <w:r w:rsidRPr="006072E0">
        <w:rPr>
          <w:rFonts w:eastAsia="David" w:hint="cs"/>
          <w:rtl/>
        </w:rPr>
        <w:t xml:space="preserve"> שלפניו</w:t>
      </w:r>
    </w:p>
    <w:p w14:paraId="25179F56" w14:textId="1D39E070" w:rsidR="005F0AB3" w:rsidRDefault="005F0AB3" w:rsidP="005F0AB3">
      <w:pPr>
        <w:pStyle w:val="-f1"/>
        <w:numPr>
          <w:ilvl w:val="0"/>
          <w:numId w:val="49"/>
        </w:numPr>
        <w:bidi/>
        <w:ind w:left="396"/>
        <w:rPr>
          <w:rFonts w:eastAsia="David"/>
        </w:rPr>
      </w:pPr>
      <w:bookmarkStart w:id="1" w:name="_Hlk490388213"/>
      <w:bookmarkStart w:id="2" w:name="_Hlk202433867"/>
      <w:r w:rsidRPr="000E0930">
        <w:rPr>
          <w:rFonts w:eastAsia="David"/>
          <w:b/>
          <w:bCs/>
          <w:rtl/>
        </w:rPr>
        <w:t xml:space="preserve">פרק </w:t>
      </w:r>
      <w:proofErr w:type="spellStart"/>
      <w:r w:rsidRPr="000E0930">
        <w:rPr>
          <w:rFonts w:eastAsia="David"/>
          <w:b/>
          <w:bCs/>
          <w:rtl/>
        </w:rPr>
        <w:t>יג</w:t>
      </w:r>
      <w:proofErr w:type="spellEnd"/>
      <w:r w:rsidRPr="000E0930">
        <w:rPr>
          <w:rFonts w:eastAsia="David" w:hint="cs"/>
          <w:b/>
          <w:bCs/>
          <w:rtl/>
        </w:rPr>
        <w:t xml:space="preserve">: </w:t>
      </w:r>
      <w:r w:rsidRPr="000E0930">
        <w:rPr>
          <w:rFonts w:eastAsia="David"/>
          <w:b/>
          <w:bCs/>
          <w:rtl/>
        </w:rPr>
        <w:t>הפרדות אברהם מלוט</w:t>
      </w:r>
      <w:r w:rsidRPr="000E0930">
        <w:rPr>
          <w:rFonts w:eastAsia="David"/>
          <w:b/>
          <w:rtl/>
        </w:rPr>
        <w:t xml:space="preserve"> </w:t>
      </w:r>
      <w:r>
        <w:rPr>
          <w:rFonts w:eastAsia="David" w:hint="cs"/>
          <w:b/>
          <w:rtl/>
        </w:rPr>
        <w:t xml:space="preserve">והבטחת ה' - </w:t>
      </w:r>
      <w:r w:rsidRPr="000E0930">
        <w:rPr>
          <w:rFonts w:eastAsia="David"/>
          <w:rtl/>
        </w:rPr>
        <w:t>לאחר מריבה בין רועי אברהם לרועי לוט</w:t>
      </w:r>
      <w:r>
        <w:rPr>
          <w:rFonts w:eastAsia="David" w:hint="cs"/>
          <w:rtl/>
        </w:rPr>
        <w:t>,</w:t>
      </w:r>
      <w:r w:rsidRPr="000E0930">
        <w:rPr>
          <w:rFonts w:eastAsia="David"/>
          <w:rtl/>
        </w:rPr>
        <w:t xml:space="preserve"> </w:t>
      </w:r>
      <w:r w:rsidRPr="000E0930">
        <w:rPr>
          <w:rFonts w:eastAsia="David"/>
          <w:rtl/>
        </w:rPr>
        <w:t xml:space="preserve">אברהם נפרד מלוט. לוט בחר לגור בסדום. לאחר הפרידה ה' הבטיח לאברהם זרע וארץ </w:t>
      </w:r>
      <w:r>
        <w:rPr>
          <w:rFonts w:eastAsia="David" w:hint="cs"/>
          <w:rtl/>
        </w:rPr>
        <w:t>(</w:t>
      </w:r>
      <w:hyperlink r:id="rId8" w:history="1">
        <w:r w:rsidRPr="00062EEB">
          <w:rPr>
            <w:rStyle w:val="Hyperlink"/>
            <w:rFonts w:eastAsia="David" w:hint="cs"/>
            <w:u w:val="single"/>
            <w:rtl/>
          </w:rPr>
          <w:t>עיין בפרק</w:t>
        </w:r>
        <w:r w:rsidRPr="00062EEB">
          <w:rPr>
            <w:rStyle w:val="Hyperlink"/>
            <w:rFonts w:eastAsia="David" w:hint="cs"/>
            <w:u w:val="single"/>
            <w:rtl/>
          </w:rPr>
          <w:t xml:space="preserve"> </w:t>
        </w:r>
        <w:proofErr w:type="spellStart"/>
        <w:r w:rsidRPr="00062EEB">
          <w:rPr>
            <w:rStyle w:val="Hyperlink"/>
            <w:rFonts w:eastAsia="David" w:hint="cs"/>
            <w:u w:val="single"/>
            <w:rtl/>
          </w:rPr>
          <w:t>יג</w:t>
        </w:r>
        <w:proofErr w:type="spellEnd"/>
        <w:r w:rsidRPr="00062EEB">
          <w:rPr>
            <w:rStyle w:val="Hyperlink"/>
            <w:rFonts w:eastAsia="David" w:hint="cs"/>
            <w:u w:val="single"/>
            <w:rtl/>
          </w:rPr>
          <w:t xml:space="preserve"> פסוקים יד-</w:t>
        </w:r>
        <w:proofErr w:type="spellStart"/>
        <w:r w:rsidRPr="00062EEB">
          <w:rPr>
            <w:rStyle w:val="Hyperlink"/>
            <w:rFonts w:eastAsia="David" w:hint="cs"/>
            <w:u w:val="single"/>
            <w:rtl/>
          </w:rPr>
          <w:t>יח</w:t>
        </w:r>
        <w:proofErr w:type="spellEnd"/>
      </w:hyperlink>
      <w:r>
        <w:rPr>
          <w:rFonts w:eastAsia="David" w:hint="cs"/>
          <w:rtl/>
        </w:rPr>
        <w:t>)</w:t>
      </w:r>
    </w:p>
    <w:bookmarkEnd w:id="2"/>
    <w:p w14:paraId="0FB6D8A2" w14:textId="1FD05043" w:rsidR="005F0AB3" w:rsidRDefault="005F0AB3" w:rsidP="005F0AB3">
      <w:pPr>
        <w:pStyle w:val="-f1"/>
        <w:numPr>
          <w:ilvl w:val="0"/>
          <w:numId w:val="49"/>
        </w:numPr>
        <w:bidi/>
        <w:ind w:left="396"/>
        <w:rPr>
          <w:rFonts w:eastAsia="David"/>
          <w:rtl/>
        </w:rPr>
      </w:pPr>
      <w:r w:rsidRPr="000E0930">
        <w:rPr>
          <w:rFonts w:eastAsia="David"/>
          <w:bCs/>
          <w:rtl/>
        </w:rPr>
        <w:t>בפרק יד</w:t>
      </w:r>
      <w:r w:rsidRPr="000E0930">
        <w:rPr>
          <w:rFonts w:eastAsia="David" w:hint="cs"/>
          <w:bCs/>
          <w:rtl/>
        </w:rPr>
        <w:t xml:space="preserve">: </w:t>
      </w:r>
      <w:r w:rsidRPr="000E0930">
        <w:rPr>
          <w:rFonts w:eastAsia="David"/>
          <w:bCs/>
          <w:rtl/>
        </w:rPr>
        <w:t xml:space="preserve">מלחמת </w:t>
      </w:r>
      <w:r>
        <w:rPr>
          <w:rFonts w:eastAsia="David" w:hint="cs"/>
          <w:bCs/>
          <w:rtl/>
        </w:rPr>
        <w:t>4</w:t>
      </w:r>
      <w:r w:rsidRPr="000E0930">
        <w:rPr>
          <w:rFonts w:eastAsia="David"/>
          <w:bCs/>
          <w:rtl/>
        </w:rPr>
        <w:t xml:space="preserve"> המלכים ב-</w:t>
      </w:r>
      <w:r>
        <w:rPr>
          <w:rFonts w:eastAsia="David" w:hint="cs"/>
          <w:bCs/>
          <w:rtl/>
        </w:rPr>
        <w:t>5</w:t>
      </w:r>
      <w:r w:rsidRPr="000E0930">
        <w:rPr>
          <w:rFonts w:eastAsia="David"/>
          <w:bCs/>
          <w:rtl/>
        </w:rPr>
        <w:t xml:space="preserve"> המלכים</w:t>
      </w:r>
      <w:r w:rsidRPr="000E0930">
        <w:rPr>
          <w:rFonts w:eastAsia="David"/>
          <w:rtl/>
        </w:rPr>
        <w:t xml:space="preserve"> -</w:t>
      </w:r>
      <w:r w:rsidRPr="000E0930">
        <w:rPr>
          <w:rFonts w:eastAsia="David" w:hint="cs"/>
          <w:rtl/>
        </w:rPr>
        <w:t xml:space="preserve"> </w:t>
      </w:r>
      <w:r>
        <w:rPr>
          <w:rFonts w:eastAsia="David" w:hint="cs"/>
          <w:rtl/>
        </w:rPr>
        <w:t>ה</w:t>
      </w:r>
      <w:r w:rsidRPr="000E0930">
        <w:rPr>
          <w:rFonts w:eastAsia="David"/>
          <w:rtl/>
        </w:rPr>
        <w:t>מלחמה מתרחשת בין השאר בארץ כנען. במהלך המלחמה לוט נופל בשבי</w:t>
      </w:r>
      <w:r>
        <w:rPr>
          <w:rFonts w:eastAsia="David" w:hint="cs"/>
          <w:rtl/>
        </w:rPr>
        <w:t xml:space="preserve"> בידי ארבעת המלכים, </w:t>
      </w:r>
      <w:r w:rsidRPr="000E0930">
        <w:rPr>
          <w:rFonts w:eastAsia="David"/>
          <w:rtl/>
        </w:rPr>
        <w:t xml:space="preserve">אברהם יוצא </w:t>
      </w:r>
      <w:r>
        <w:rPr>
          <w:rFonts w:eastAsia="David" w:hint="cs"/>
          <w:rtl/>
        </w:rPr>
        <w:t>ונלחם בהם, מכה בהם</w:t>
      </w:r>
      <w:r w:rsidR="00304EBE">
        <w:rPr>
          <w:rFonts w:eastAsia="David" w:hint="cs"/>
          <w:rtl/>
        </w:rPr>
        <w:t>,</w:t>
      </w:r>
      <w:r>
        <w:rPr>
          <w:rFonts w:eastAsia="David" w:hint="cs"/>
          <w:rtl/>
        </w:rPr>
        <w:t xml:space="preserve"> ומשחרר את לוט מהשבי</w:t>
      </w:r>
      <w:r w:rsidRPr="000E0930">
        <w:rPr>
          <w:rFonts w:eastAsia="David"/>
          <w:rtl/>
        </w:rPr>
        <w:t xml:space="preserve">. </w:t>
      </w:r>
    </w:p>
    <w:p w14:paraId="74A17D1D" w14:textId="4E2B620F" w:rsidR="005F0AB3" w:rsidRPr="006072E0" w:rsidRDefault="005F0AB3" w:rsidP="005F0AB3">
      <w:pPr>
        <w:pStyle w:val="-f1"/>
        <w:numPr>
          <w:ilvl w:val="0"/>
          <w:numId w:val="49"/>
        </w:numPr>
        <w:bidi/>
        <w:ind w:left="396"/>
      </w:pPr>
      <w:r w:rsidRPr="004B27B2">
        <w:rPr>
          <w:rFonts w:eastAsia="David" w:hint="cs"/>
          <w:b/>
          <w:bCs/>
          <w:rtl/>
        </w:rPr>
        <w:t>פרק טו:</w:t>
      </w:r>
      <w:r w:rsidR="00390B03">
        <w:rPr>
          <w:rFonts w:eastAsia="David" w:hint="cs"/>
          <w:b/>
          <w:bCs/>
          <w:rtl/>
        </w:rPr>
        <w:t xml:space="preserve"> </w:t>
      </w:r>
      <w:r w:rsidRPr="004B27B2">
        <w:rPr>
          <w:rFonts w:eastAsia="David" w:hint="cs"/>
          <w:b/>
          <w:bCs/>
          <w:rtl/>
        </w:rPr>
        <w:t>הבטח</w:t>
      </w:r>
      <w:r>
        <w:rPr>
          <w:rFonts w:eastAsia="David" w:hint="cs"/>
          <w:b/>
          <w:bCs/>
          <w:rtl/>
        </w:rPr>
        <w:t>ו</w:t>
      </w:r>
      <w:r w:rsidRPr="004B27B2">
        <w:rPr>
          <w:rFonts w:eastAsia="David" w:hint="cs"/>
          <w:b/>
          <w:bCs/>
          <w:rtl/>
        </w:rPr>
        <w:t>ת ה' לאברהם</w:t>
      </w:r>
      <w:r>
        <w:rPr>
          <w:rFonts w:eastAsia="David" w:hint="cs"/>
          <w:rtl/>
        </w:rPr>
        <w:t>:</w:t>
      </w:r>
    </w:p>
    <w:p w14:paraId="7249BF90" w14:textId="77777777" w:rsidR="005F0AB3" w:rsidRDefault="005F0AB3" w:rsidP="005F0AB3">
      <w:pPr>
        <w:pStyle w:val="-ff4"/>
        <w:bidi/>
        <w:rPr>
          <w:rtl/>
        </w:rPr>
      </w:pPr>
      <w:r>
        <w:rPr>
          <w:rFonts w:hint="cs"/>
          <w:rtl/>
        </w:rPr>
        <w:t>בראשית</w:t>
      </w:r>
      <w:r>
        <w:rPr>
          <w:rtl/>
        </w:rPr>
        <w:t xml:space="preserve"> </w:t>
      </w:r>
      <w:r>
        <w:rPr>
          <w:rFonts w:hint="cs"/>
          <w:rtl/>
        </w:rPr>
        <w:t>טו</w:t>
      </w:r>
      <w:r>
        <w:rPr>
          <w:rtl/>
        </w:rPr>
        <w:t xml:space="preserve"> </w:t>
      </w:r>
    </w:p>
    <w:p w14:paraId="1246E53C" w14:textId="77777777" w:rsidR="005F0AB3" w:rsidRDefault="005F0AB3" w:rsidP="005F0AB3">
      <w:pPr>
        <w:pStyle w:val="-c"/>
        <w:bidi/>
        <w:rPr>
          <w:rtl/>
        </w:rPr>
      </w:pPr>
      <w:r>
        <w:rPr>
          <w:rtl/>
        </w:rPr>
        <w:t>(</w:t>
      </w:r>
      <w:r>
        <w:rPr>
          <w:rFonts w:hint="cs"/>
          <w:rtl/>
        </w:rPr>
        <w:t>א</w:t>
      </w:r>
      <w:r>
        <w:rPr>
          <w:rtl/>
        </w:rPr>
        <w:t xml:space="preserve">) </w:t>
      </w:r>
      <w:r w:rsidRPr="004B27B2">
        <w:rPr>
          <w:rFonts w:hint="cs"/>
          <w:b/>
          <w:bCs/>
          <w:rtl/>
        </w:rPr>
        <w:t>אַחַר</w:t>
      </w:r>
      <w:r w:rsidRPr="004B27B2">
        <w:rPr>
          <w:b/>
          <w:bCs/>
          <w:rtl/>
        </w:rPr>
        <w:t xml:space="preserve"> </w:t>
      </w:r>
      <w:r w:rsidRPr="004B27B2">
        <w:rPr>
          <w:rFonts w:hint="cs"/>
          <w:b/>
          <w:bCs/>
          <w:rtl/>
        </w:rPr>
        <w:t>הַדְּבָרִים</w:t>
      </w:r>
      <w:r w:rsidRPr="004B27B2">
        <w:rPr>
          <w:b/>
          <w:bCs/>
          <w:rtl/>
        </w:rPr>
        <w:t xml:space="preserve"> </w:t>
      </w:r>
      <w:r w:rsidRPr="004B27B2">
        <w:rPr>
          <w:rFonts w:hint="cs"/>
          <w:b/>
          <w:bCs/>
          <w:rtl/>
        </w:rPr>
        <w:t>הָאֵלֶּה</w:t>
      </w:r>
      <w:r>
        <w:rPr>
          <w:rtl/>
        </w:rPr>
        <w:t xml:space="preserve"> </w:t>
      </w:r>
    </w:p>
    <w:p w14:paraId="44D4F441" w14:textId="77777777" w:rsidR="005F0AB3" w:rsidRDefault="005F0AB3" w:rsidP="005F0AB3">
      <w:pPr>
        <w:pStyle w:val="-c"/>
        <w:bidi/>
        <w:rPr>
          <w:rtl/>
        </w:rPr>
      </w:pPr>
      <w:r>
        <w:rPr>
          <w:rtl/>
        </w:rPr>
        <w:tab/>
      </w:r>
      <w:r>
        <w:rPr>
          <w:rFonts w:hint="cs"/>
          <w:rtl/>
        </w:rPr>
        <w:t>הָיָה</w:t>
      </w:r>
      <w:r>
        <w:rPr>
          <w:rtl/>
        </w:rPr>
        <w:t xml:space="preserve"> </w:t>
      </w:r>
      <w:r>
        <w:rPr>
          <w:rFonts w:hint="cs"/>
          <w:rtl/>
        </w:rPr>
        <w:t>דְבַר</w:t>
      </w:r>
      <w:r>
        <w:rPr>
          <w:rtl/>
        </w:rPr>
        <w:t xml:space="preserve"> </w:t>
      </w:r>
      <w:r>
        <w:rPr>
          <w:rFonts w:hint="cs"/>
          <w:rtl/>
        </w:rPr>
        <w:t>ה</w:t>
      </w:r>
      <w:r>
        <w:rPr>
          <w:rtl/>
        </w:rPr>
        <w:t xml:space="preserve">' </w:t>
      </w:r>
      <w:r>
        <w:rPr>
          <w:rFonts w:hint="cs"/>
          <w:rtl/>
        </w:rPr>
        <w:t>אֶל</w:t>
      </w:r>
      <w:r>
        <w:rPr>
          <w:rtl/>
        </w:rPr>
        <w:t xml:space="preserve"> </w:t>
      </w:r>
      <w:r>
        <w:rPr>
          <w:rFonts w:hint="cs"/>
          <w:rtl/>
        </w:rPr>
        <w:t>אַבְרָם</w:t>
      </w:r>
      <w:r>
        <w:rPr>
          <w:rtl/>
        </w:rPr>
        <w:t xml:space="preserve"> </w:t>
      </w:r>
      <w:r>
        <w:rPr>
          <w:rFonts w:hint="cs"/>
          <w:rtl/>
        </w:rPr>
        <w:t>בַּמַּחֲזֶה</w:t>
      </w:r>
      <w:r>
        <w:rPr>
          <w:rtl/>
        </w:rPr>
        <w:t xml:space="preserve"> </w:t>
      </w:r>
      <w:proofErr w:type="spellStart"/>
      <w:r>
        <w:rPr>
          <w:rFonts w:hint="cs"/>
          <w:rtl/>
        </w:rPr>
        <w:t>לֵאמֹר</w:t>
      </w:r>
      <w:proofErr w:type="spellEnd"/>
      <w:r>
        <w:rPr>
          <w:rtl/>
        </w:rPr>
        <w:t xml:space="preserve"> </w:t>
      </w:r>
      <w:r>
        <w:rPr>
          <w:rFonts w:hint="cs"/>
          <w:rtl/>
        </w:rPr>
        <w:t>אַל</w:t>
      </w:r>
      <w:r>
        <w:rPr>
          <w:rtl/>
        </w:rPr>
        <w:t xml:space="preserve"> </w:t>
      </w:r>
      <w:r>
        <w:rPr>
          <w:rFonts w:hint="cs"/>
          <w:rtl/>
        </w:rPr>
        <w:t>תִּירָא</w:t>
      </w:r>
      <w:r>
        <w:rPr>
          <w:rtl/>
        </w:rPr>
        <w:t xml:space="preserve"> </w:t>
      </w:r>
      <w:r>
        <w:rPr>
          <w:rFonts w:hint="cs"/>
          <w:rtl/>
        </w:rPr>
        <w:t>אַבְרָם</w:t>
      </w:r>
      <w:r>
        <w:rPr>
          <w:rtl/>
        </w:rPr>
        <w:t xml:space="preserve"> </w:t>
      </w:r>
      <w:r w:rsidRPr="004B27B2">
        <w:rPr>
          <w:rFonts w:hint="cs"/>
          <w:b/>
          <w:bCs/>
          <w:rtl/>
        </w:rPr>
        <w:t>אָנֹכִי</w:t>
      </w:r>
      <w:r w:rsidRPr="004B27B2">
        <w:rPr>
          <w:b/>
          <w:bCs/>
          <w:rtl/>
        </w:rPr>
        <w:t xml:space="preserve"> </w:t>
      </w:r>
      <w:r w:rsidRPr="004B27B2">
        <w:rPr>
          <w:rFonts w:hint="cs"/>
          <w:b/>
          <w:bCs/>
          <w:rtl/>
        </w:rPr>
        <w:t>מָגֵן</w:t>
      </w:r>
      <w:r w:rsidRPr="004B27B2">
        <w:rPr>
          <w:b/>
          <w:bCs/>
          <w:rtl/>
        </w:rPr>
        <w:t xml:space="preserve"> </w:t>
      </w:r>
      <w:r w:rsidRPr="004B27B2">
        <w:rPr>
          <w:rFonts w:hint="cs"/>
          <w:b/>
          <w:bCs/>
          <w:rtl/>
        </w:rPr>
        <w:t>לָךְ</w:t>
      </w:r>
      <w:r w:rsidRPr="004B27B2">
        <w:rPr>
          <w:b/>
          <w:bCs/>
          <w:rtl/>
        </w:rPr>
        <w:t xml:space="preserve"> </w:t>
      </w:r>
      <w:r w:rsidRPr="004B27B2">
        <w:rPr>
          <w:rFonts w:hint="cs"/>
          <w:b/>
          <w:bCs/>
          <w:rtl/>
        </w:rPr>
        <w:t>שְׂכָרְךָ</w:t>
      </w:r>
      <w:r w:rsidRPr="004B27B2">
        <w:rPr>
          <w:b/>
          <w:bCs/>
          <w:rtl/>
        </w:rPr>
        <w:t xml:space="preserve"> </w:t>
      </w:r>
      <w:r w:rsidRPr="004B27B2">
        <w:rPr>
          <w:rFonts w:hint="cs"/>
          <w:b/>
          <w:bCs/>
          <w:rtl/>
        </w:rPr>
        <w:t>הַרְבֵּה</w:t>
      </w:r>
      <w:r w:rsidRPr="004B27B2">
        <w:rPr>
          <w:b/>
          <w:bCs/>
          <w:rtl/>
        </w:rPr>
        <w:t xml:space="preserve"> </w:t>
      </w:r>
      <w:r w:rsidRPr="004B27B2">
        <w:rPr>
          <w:rFonts w:hint="cs"/>
          <w:b/>
          <w:bCs/>
          <w:rtl/>
        </w:rPr>
        <w:t>מְאֹד</w:t>
      </w:r>
      <w:r>
        <w:rPr>
          <w:rtl/>
        </w:rPr>
        <w:t>:</w:t>
      </w:r>
    </w:p>
    <w:p w14:paraId="38AB4A10" w14:textId="77777777" w:rsidR="005F0AB3" w:rsidRDefault="005F0AB3" w:rsidP="005F0AB3">
      <w:pPr>
        <w:pStyle w:val="-80"/>
        <w:bidi/>
        <w:jc w:val="both"/>
        <w:rPr>
          <w:rFonts w:eastAsia="David"/>
        </w:rPr>
      </w:pPr>
    </w:p>
    <w:p w14:paraId="1E452999" w14:textId="24C1C235" w:rsidR="005F0AB3" w:rsidRPr="00ED634A" w:rsidRDefault="005F0AB3" w:rsidP="005F0AB3">
      <w:pPr>
        <w:pStyle w:val="-1"/>
        <w:rPr>
          <w:rFonts w:eastAsia="David"/>
          <w:rtl/>
        </w:rPr>
      </w:pPr>
      <w:r>
        <w:rPr>
          <w:rFonts w:eastAsia="David" w:hint="cs"/>
          <w:rtl/>
        </w:rPr>
        <w:t xml:space="preserve">המילים </w:t>
      </w:r>
      <w:r w:rsidRPr="00ED634A">
        <w:rPr>
          <w:rFonts w:eastAsia="David" w:hint="cs"/>
          <w:b/>
          <w:bCs/>
          <w:rtl/>
        </w:rPr>
        <w:t>"אַחַר</w:t>
      </w:r>
      <w:r w:rsidRPr="00ED634A">
        <w:rPr>
          <w:rFonts w:eastAsia="David"/>
          <w:b/>
          <w:bCs/>
          <w:rtl/>
        </w:rPr>
        <w:t xml:space="preserve"> </w:t>
      </w:r>
      <w:r w:rsidRPr="00ED634A">
        <w:rPr>
          <w:rFonts w:eastAsia="David" w:hint="cs"/>
          <w:b/>
          <w:bCs/>
          <w:rtl/>
        </w:rPr>
        <w:t>הַדְּבָרִים</w:t>
      </w:r>
      <w:r w:rsidRPr="00ED634A">
        <w:rPr>
          <w:rFonts w:eastAsia="David"/>
          <w:b/>
          <w:bCs/>
          <w:rtl/>
        </w:rPr>
        <w:t xml:space="preserve"> </w:t>
      </w:r>
      <w:r w:rsidRPr="00ED634A">
        <w:rPr>
          <w:rFonts w:eastAsia="David" w:hint="cs"/>
          <w:b/>
          <w:bCs/>
          <w:rtl/>
        </w:rPr>
        <w:t>הָאֵלֶּה..."</w:t>
      </w:r>
      <w:r>
        <w:rPr>
          <w:rFonts w:eastAsia="David" w:hint="cs"/>
          <w:rtl/>
        </w:rPr>
        <w:t xml:space="preserve"> שפותחות את פרק טו, מורות שקיים קשר ענייני בין פרק טו לפרק שלפניו.</w:t>
      </w:r>
      <w:r>
        <w:rPr>
          <w:rFonts w:eastAsia="David"/>
          <w:rtl/>
        </w:rPr>
        <w:br/>
      </w:r>
      <w:r>
        <w:rPr>
          <w:rFonts w:eastAsia="David" w:hint="cs"/>
          <w:rtl/>
        </w:rPr>
        <w:t xml:space="preserve">מהו הקשר </w:t>
      </w:r>
      <w:r w:rsidRPr="008C7095">
        <w:rPr>
          <w:rFonts w:hint="cs"/>
          <w:rtl/>
        </w:rPr>
        <w:t>בין פרק טו לפרק יד</w:t>
      </w:r>
      <w:r w:rsidR="00304EBE">
        <w:rPr>
          <w:rFonts w:hint="cs"/>
          <w:rtl/>
        </w:rPr>
        <w:t>?</w:t>
      </w:r>
      <w:r>
        <w:rPr>
          <w:rFonts w:hint="cs"/>
          <w:rtl/>
        </w:rPr>
        <w:t xml:space="preserve"> היעזר בנאמר בהמשך הפסוק: </w:t>
      </w:r>
      <w:r w:rsidRPr="00ED634A">
        <w:rPr>
          <w:rFonts w:hint="cs"/>
          <w:b/>
          <w:bCs/>
          <w:rtl/>
        </w:rPr>
        <w:t>"אַל</w:t>
      </w:r>
      <w:r w:rsidRPr="00ED634A">
        <w:rPr>
          <w:b/>
          <w:bCs/>
          <w:rtl/>
        </w:rPr>
        <w:t xml:space="preserve"> </w:t>
      </w:r>
      <w:r w:rsidRPr="00ED634A">
        <w:rPr>
          <w:rFonts w:hint="cs"/>
          <w:b/>
          <w:bCs/>
          <w:rtl/>
        </w:rPr>
        <w:t>תִּירָא</w:t>
      </w:r>
      <w:r w:rsidRPr="00ED634A">
        <w:rPr>
          <w:b/>
          <w:bCs/>
          <w:rtl/>
        </w:rPr>
        <w:t xml:space="preserve"> </w:t>
      </w:r>
      <w:r w:rsidRPr="00ED634A">
        <w:rPr>
          <w:rFonts w:hint="cs"/>
          <w:b/>
          <w:bCs/>
          <w:rtl/>
        </w:rPr>
        <w:t>אַבְרָם</w:t>
      </w:r>
      <w:r w:rsidRPr="00ED634A">
        <w:rPr>
          <w:b/>
          <w:bCs/>
          <w:rtl/>
        </w:rPr>
        <w:t xml:space="preserve"> </w:t>
      </w:r>
      <w:r w:rsidRPr="00ED634A">
        <w:rPr>
          <w:rFonts w:hint="cs"/>
          <w:b/>
          <w:bCs/>
          <w:rtl/>
        </w:rPr>
        <w:t>אָנֹכִי</w:t>
      </w:r>
      <w:r w:rsidRPr="00ED634A">
        <w:rPr>
          <w:b/>
          <w:bCs/>
          <w:rtl/>
        </w:rPr>
        <w:t xml:space="preserve"> </w:t>
      </w:r>
      <w:r w:rsidRPr="00ED634A">
        <w:rPr>
          <w:rFonts w:hint="cs"/>
          <w:b/>
          <w:bCs/>
          <w:rtl/>
        </w:rPr>
        <w:t>מָגֵן</w:t>
      </w:r>
      <w:r w:rsidRPr="00ED634A">
        <w:rPr>
          <w:b/>
          <w:bCs/>
          <w:rtl/>
        </w:rPr>
        <w:t xml:space="preserve"> </w:t>
      </w:r>
      <w:r w:rsidRPr="00ED634A">
        <w:rPr>
          <w:rFonts w:hint="cs"/>
          <w:b/>
          <w:bCs/>
          <w:rtl/>
        </w:rPr>
        <w:t>לָךְ..."</w:t>
      </w:r>
      <w:r>
        <w:rPr>
          <w:rFonts w:hint="cs"/>
          <w:rtl/>
        </w:rPr>
        <w:t xml:space="preserve"> </w:t>
      </w:r>
    </w:p>
    <w:p w14:paraId="169CAF88" w14:textId="7E11AEA1" w:rsidR="00032DC6" w:rsidRDefault="00032DC6" w:rsidP="00D43DF0">
      <w:pPr>
        <w:pStyle w:val="-80"/>
        <w:bidi/>
        <w:jc w:val="both"/>
        <w:rPr>
          <w:rFonts w:eastAsia="David"/>
          <w:rtl/>
        </w:rPr>
      </w:pPr>
    </w:p>
    <w:p w14:paraId="290223CE" w14:textId="77777777" w:rsidR="00665703" w:rsidRDefault="00665703" w:rsidP="00A77B88">
      <w:pPr>
        <w:spacing w:after="200" w:line="276" w:lineRule="auto"/>
        <w:jc w:val="right"/>
        <w:rPr>
          <w:rFonts w:eastAsia="David" w:cs="David"/>
          <w:b/>
          <w:bCs/>
          <w:sz w:val="28"/>
          <w:szCs w:val="28"/>
          <w:rtl/>
        </w:rPr>
      </w:pPr>
      <w:r>
        <w:rPr>
          <w:rFonts w:eastAsia="David"/>
          <w:rtl/>
        </w:rPr>
        <w:br w:type="page"/>
      </w:r>
    </w:p>
    <w:p w14:paraId="53FFBA13" w14:textId="043CBBED" w:rsidR="00775DC4" w:rsidRDefault="00775DC4" w:rsidP="00032DC6">
      <w:pPr>
        <w:pStyle w:val="-ff0"/>
        <w:bidi/>
        <w:rPr>
          <w:rFonts w:eastAsia="David"/>
          <w:rtl/>
        </w:rPr>
      </w:pPr>
      <w:r w:rsidRPr="00775DC4">
        <w:rPr>
          <w:rFonts w:eastAsia="David"/>
          <w:rtl/>
        </w:rPr>
        <w:lastRenderedPageBreak/>
        <w:t>שאלותיו של אברהם: "ויאמר... ויאמר"</w:t>
      </w:r>
    </w:p>
    <w:p w14:paraId="1CF81845" w14:textId="401FA092" w:rsidR="008E45E3" w:rsidRPr="00775DC4" w:rsidRDefault="004376D8" w:rsidP="007629E3">
      <w:pPr>
        <w:pStyle w:val="9"/>
        <w:rPr>
          <w:rFonts w:eastAsia="David"/>
        </w:rPr>
      </w:pPr>
      <w:bookmarkStart w:id="3" w:name="_Hlk201142570"/>
      <w:r w:rsidRPr="00775DC4">
        <w:rPr>
          <w:rFonts w:eastAsia="David"/>
          <w:rtl/>
        </w:rPr>
        <w:t xml:space="preserve">תלמידי 3 </w:t>
      </w:r>
      <w:proofErr w:type="spellStart"/>
      <w:r w:rsidRPr="00775DC4">
        <w:rPr>
          <w:rFonts w:eastAsia="David"/>
          <w:rtl/>
        </w:rPr>
        <w:t>יח"ל</w:t>
      </w:r>
      <w:proofErr w:type="spellEnd"/>
      <w:r w:rsidRPr="00775DC4">
        <w:rPr>
          <w:rFonts w:eastAsia="David"/>
          <w:rtl/>
        </w:rPr>
        <w:t xml:space="preserve"> לא נדרשים ללמוד את האברבנאל בלשונו. </w:t>
      </w:r>
    </w:p>
    <w:bookmarkEnd w:id="3"/>
    <w:p w14:paraId="4EB605D3" w14:textId="77777777" w:rsidR="00775DC4" w:rsidRDefault="00775DC4" w:rsidP="00775DC4">
      <w:pPr>
        <w:pStyle w:val="-ff4"/>
        <w:bidi/>
        <w:rPr>
          <w:rtl/>
        </w:rPr>
      </w:pPr>
      <w:r>
        <w:rPr>
          <w:rFonts w:hint="cs"/>
          <w:rtl/>
        </w:rPr>
        <w:t>בראשית</w:t>
      </w:r>
      <w:r>
        <w:rPr>
          <w:rtl/>
        </w:rPr>
        <w:t xml:space="preserve"> </w:t>
      </w:r>
      <w:r>
        <w:rPr>
          <w:rFonts w:hint="cs"/>
          <w:rtl/>
        </w:rPr>
        <w:t>טו</w:t>
      </w:r>
      <w:r>
        <w:rPr>
          <w:rtl/>
        </w:rPr>
        <w:t xml:space="preserve"> </w:t>
      </w:r>
    </w:p>
    <w:p w14:paraId="380A56E8" w14:textId="77777777" w:rsidR="00775DC4" w:rsidRDefault="00775DC4" w:rsidP="00775DC4">
      <w:pPr>
        <w:pStyle w:val="-c"/>
        <w:bidi/>
        <w:rPr>
          <w:rtl/>
        </w:rPr>
      </w:pPr>
      <w:r>
        <w:rPr>
          <w:rtl/>
        </w:rPr>
        <w:t>(</w:t>
      </w:r>
      <w:r>
        <w:rPr>
          <w:rFonts w:hint="cs"/>
          <w:rtl/>
        </w:rPr>
        <w:t>א</w:t>
      </w:r>
      <w:r>
        <w:rPr>
          <w:rtl/>
        </w:rPr>
        <w:t xml:space="preserve">) </w:t>
      </w:r>
      <w:r>
        <w:rPr>
          <w:rFonts w:hint="cs"/>
          <w:rtl/>
        </w:rPr>
        <w:t>אַחַר</w:t>
      </w:r>
      <w:r>
        <w:rPr>
          <w:rtl/>
        </w:rPr>
        <w:t xml:space="preserve"> </w:t>
      </w:r>
      <w:r>
        <w:rPr>
          <w:rFonts w:hint="cs"/>
          <w:rtl/>
        </w:rPr>
        <w:t>הַדְּבָרִים</w:t>
      </w:r>
      <w:r>
        <w:rPr>
          <w:rtl/>
        </w:rPr>
        <w:t xml:space="preserve"> </w:t>
      </w:r>
      <w:r>
        <w:rPr>
          <w:rFonts w:hint="cs"/>
          <w:rtl/>
        </w:rPr>
        <w:t>הָאֵלֶּה</w:t>
      </w:r>
      <w:r>
        <w:rPr>
          <w:rtl/>
        </w:rPr>
        <w:t xml:space="preserve"> </w:t>
      </w:r>
      <w:r>
        <w:rPr>
          <w:rFonts w:hint="cs"/>
          <w:rtl/>
        </w:rPr>
        <w:t>הָיָה</w:t>
      </w:r>
      <w:r>
        <w:rPr>
          <w:rtl/>
        </w:rPr>
        <w:t xml:space="preserve"> </w:t>
      </w:r>
      <w:r>
        <w:rPr>
          <w:rFonts w:hint="cs"/>
          <w:rtl/>
        </w:rPr>
        <w:t>דְבַר</w:t>
      </w:r>
      <w:r>
        <w:rPr>
          <w:rtl/>
        </w:rPr>
        <w:t xml:space="preserve"> </w:t>
      </w:r>
      <w:r>
        <w:rPr>
          <w:rFonts w:hint="cs"/>
          <w:rtl/>
        </w:rPr>
        <w:t>ה</w:t>
      </w:r>
      <w:r>
        <w:rPr>
          <w:rtl/>
        </w:rPr>
        <w:t xml:space="preserve">' </w:t>
      </w:r>
      <w:r>
        <w:rPr>
          <w:rFonts w:hint="cs"/>
          <w:rtl/>
        </w:rPr>
        <w:t>אֶל</w:t>
      </w:r>
      <w:r>
        <w:rPr>
          <w:rtl/>
        </w:rPr>
        <w:t xml:space="preserve"> </w:t>
      </w:r>
      <w:r>
        <w:rPr>
          <w:rFonts w:hint="cs"/>
          <w:rtl/>
        </w:rPr>
        <w:t>אַבְרָם</w:t>
      </w:r>
      <w:r>
        <w:rPr>
          <w:rtl/>
        </w:rPr>
        <w:t xml:space="preserve"> </w:t>
      </w:r>
      <w:r>
        <w:rPr>
          <w:rFonts w:hint="cs"/>
          <w:rtl/>
        </w:rPr>
        <w:t>בַּמַּחֲזֶה</w:t>
      </w:r>
      <w:r>
        <w:rPr>
          <w:rtl/>
        </w:rPr>
        <w:t xml:space="preserve"> </w:t>
      </w:r>
      <w:proofErr w:type="spellStart"/>
      <w:r>
        <w:rPr>
          <w:rFonts w:hint="cs"/>
          <w:rtl/>
        </w:rPr>
        <w:t>לֵאמֹר</w:t>
      </w:r>
      <w:proofErr w:type="spellEnd"/>
      <w:r>
        <w:rPr>
          <w:rtl/>
        </w:rPr>
        <w:t xml:space="preserve"> </w:t>
      </w:r>
      <w:r>
        <w:rPr>
          <w:rFonts w:hint="cs"/>
          <w:rtl/>
        </w:rPr>
        <w:t>אַל</w:t>
      </w:r>
      <w:r>
        <w:rPr>
          <w:rtl/>
        </w:rPr>
        <w:t xml:space="preserve"> </w:t>
      </w:r>
      <w:r>
        <w:rPr>
          <w:rFonts w:hint="cs"/>
          <w:rtl/>
        </w:rPr>
        <w:t>תִּירָא</w:t>
      </w:r>
      <w:r>
        <w:rPr>
          <w:rtl/>
        </w:rPr>
        <w:t xml:space="preserve"> </w:t>
      </w:r>
      <w:r>
        <w:rPr>
          <w:rFonts w:hint="cs"/>
          <w:rtl/>
        </w:rPr>
        <w:t>אַבְרָם</w:t>
      </w:r>
      <w:r>
        <w:rPr>
          <w:rtl/>
        </w:rPr>
        <w:t xml:space="preserve"> </w:t>
      </w:r>
      <w:r>
        <w:rPr>
          <w:rFonts w:hint="cs"/>
          <w:rtl/>
        </w:rPr>
        <w:t>אָנֹכִי</w:t>
      </w:r>
      <w:r>
        <w:rPr>
          <w:rtl/>
        </w:rPr>
        <w:t xml:space="preserve"> </w:t>
      </w:r>
      <w:r>
        <w:rPr>
          <w:rFonts w:hint="cs"/>
          <w:rtl/>
        </w:rPr>
        <w:t>מָגֵן</w:t>
      </w:r>
      <w:r>
        <w:rPr>
          <w:rtl/>
        </w:rPr>
        <w:t xml:space="preserve"> </w:t>
      </w:r>
      <w:r>
        <w:rPr>
          <w:rFonts w:hint="cs"/>
          <w:rtl/>
        </w:rPr>
        <w:t>לָךְ</w:t>
      </w:r>
      <w:r>
        <w:rPr>
          <w:rtl/>
        </w:rPr>
        <w:t xml:space="preserve"> </w:t>
      </w:r>
      <w:r>
        <w:rPr>
          <w:rFonts w:hint="cs"/>
          <w:rtl/>
        </w:rPr>
        <w:t>שְׂכָרְךָ</w:t>
      </w:r>
      <w:r>
        <w:rPr>
          <w:rtl/>
        </w:rPr>
        <w:t xml:space="preserve"> </w:t>
      </w:r>
      <w:r>
        <w:rPr>
          <w:rFonts w:hint="cs"/>
          <w:rtl/>
        </w:rPr>
        <w:t>הַרְבֵּה</w:t>
      </w:r>
      <w:r>
        <w:rPr>
          <w:rtl/>
        </w:rPr>
        <w:t xml:space="preserve"> </w:t>
      </w:r>
      <w:r>
        <w:rPr>
          <w:rFonts w:hint="cs"/>
          <w:rtl/>
        </w:rPr>
        <w:t>מְאֹד</w:t>
      </w:r>
      <w:r>
        <w:rPr>
          <w:rtl/>
        </w:rPr>
        <w:t>:</w:t>
      </w:r>
    </w:p>
    <w:p w14:paraId="7FB4C14B" w14:textId="77777777" w:rsidR="00775DC4" w:rsidRDefault="00775DC4" w:rsidP="00775DC4">
      <w:pPr>
        <w:pStyle w:val="-c"/>
        <w:bidi/>
        <w:rPr>
          <w:rtl/>
        </w:rPr>
      </w:pPr>
      <w:r>
        <w:rPr>
          <w:rtl/>
        </w:rPr>
        <w:t>(</w:t>
      </w:r>
      <w:r>
        <w:rPr>
          <w:rFonts w:hint="cs"/>
          <w:rtl/>
        </w:rPr>
        <w:t>ב</w:t>
      </w:r>
      <w:r w:rsidRPr="00775DC4">
        <w:rPr>
          <w:b/>
          <w:bCs/>
          <w:rtl/>
        </w:rPr>
        <w:t xml:space="preserve">) </w:t>
      </w:r>
      <w:r w:rsidRPr="00775DC4">
        <w:rPr>
          <w:rFonts w:hint="cs"/>
          <w:b/>
          <w:bCs/>
          <w:rtl/>
        </w:rPr>
        <w:t>וַיֹּאמֶר</w:t>
      </w:r>
      <w:r w:rsidRPr="00775DC4">
        <w:rPr>
          <w:b/>
          <w:bCs/>
          <w:rtl/>
        </w:rPr>
        <w:t xml:space="preserve"> </w:t>
      </w:r>
      <w:r w:rsidRPr="00775DC4">
        <w:rPr>
          <w:rFonts w:hint="cs"/>
          <w:b/>
          <w:bCs/>
          <w:rtl/>
        </w:rPr>
        <w:t>אַבְרָם</w:t>
      </w:r>
      <w:r>
        <w:rPr>
          <w:rtl/>
        </w:rPr>
        <w:t xml:space="preserve"> </w:t>
      </w:r>
      <w:r>
        <w:rPr>
          <w:rFonts w:hint="cs"/>
          <w:rtl/>
        </w:rPr>
        <w:t>אֲדֹנָי</w:t>
      </w:r>
      <w:r>
        <w:rPr>
          <w:rtl/>
        </w:rPr>
        <w:t xml:space="preserve"> </w:t>
      </w:r>
      <w:r>
        <w:rPr>
          <w:rFonts w:hint="cs"/>
          <w:rtl/>
        </w:rPr>
        <w:t>ה</w:t>
      </w:r>
      <w:r>
        <w:rPr>
          <w:rtl/>
        </w:rPr>
        <w:t xml:space="preserve">' </w:t>
      </w:r>
      <w:r>
        <w:rPr>
          <w:rFonts w:hint="cs"/>
          <w:rtl/>
        </w:rPr>
        <w:t>מַה</w:t>
      </w:r>
      <w:r>
        <w:rPr>
          <w:rtl/>
        </w:rPr>
        <w:t xml:space="preserve"> </w:t>
      </w:r>
      <w:proofErr w:type="spellStart"/>
      <w:r>
        <w:rPr>
          <w:rFonts w:hint="cs"/>
          <w:rtl/>
        </w:rPr>
        <w:t>תִּתֶּן</w:t>
      </w:r>
      <w:proofErr w:type="spellEnd"/>
      <w:r>
        <w:rPr>
          <w:rtl/>
        </w:rPr>
        <w:t xml:space="preserve"> </w:t>
      </w:r>
      <w:r>
        <w:rPr>
          <w:rFonts w:hint="cs"/>
          <w:rtl/>
        </w:rPr>
        <w:t>לִי</w:t>
      </w:r>
      <w:r>
        <w:rPr>
          <w:rtl/>
        </w:rPr>
        <w:t xml:space="preserve"> </w:t>
      </w:r>
      <w:r>
        <w:rPr>
          <w:rFonts w:hint="cs"/>
          <w:rtl/>
        </w:rPr>
        <w:t>וְאָנֹכִי</w:t>
      </w:r>
      <w:r>
        <w:rPr>
          <w:rtl/>
        </w:rPr>
        <w:t xml:space="preserve"> </w:t>
      </w:r>
      <w:r>
        <w:rPr>
          <w:rFonts w:hint="cs"/>
          <w:rtl/>
        </w:rPr>
        <w:t>הוֹלֵךְ</w:t>
      </w:r>
      <w:r>
        <w:rPr>
          <w:rtl/>
        </w:rPr>
        <w:t xml:space="preserve"> </w:t>
      </w:r>
      <w:r>
        <w:rPr>
          <w:rFonts w:hint="cs"/>
          <w:rtl/>
        </w:rPr>
        <w:t>עֲרִירִי</w:t>
      </w:r>
      <w:r>
        <w:rPr>
          <w:rtl/>
        </w:rPr>
        <w:t xml:space="preserve"> </w:t>
      </w:r>
      <w:r>
        <w:rPr>
          <w:rFonts w:hint="cs"/>
          <w:rtl/>
        </w:rPr>
        <w:t>וּבֶן</w:t>
      </w:r>
      <w:r>
        <w:rPr>
          <w:rtl/>
        </w:rPr>
        <w:t xml:space="preserve"> </w:t>
      </w:r>
      <w:r>
        <w:rPr>
          <w:rFonts w:hint="cs"/>
          <w:rtl/>
        </w:rPr>
        <w:t>מֶשֶׁק</w:t>
      </w:r>
      <w:r>
        <w:rPr>
          <w:rtl/>
        </w:rPr>
        <w:t xml:space="preserve"> </w:t>
      </w:r>
      <w:r>
        <w:rPr>
          <w:rFonts w:hint="cs"/>
          <w:rtl/>
        </w:rPr>
        <w:t>בֵּיתִי</w:t>
      </w:r>
      <w:r>
        <w:rPr>
          <w:rtl/>
        </w:rPr>
        <w:t xml:space="preserve"> </w:t>
      </w:r>
      <w:r>
        <w:rPr>
          <w:rFonts w:hint="cs"/>
          <w:rtl/>
        </w:rPr>
        <w:t>הוּא</w:t>
      </w:r>
      <w:r>
        <w:rPr>
          <w:rtl/>
        </w:rPr>
        <w:t xml:space="preserve"> </w:t>
      </w:r>
      <w:r>
        <w:rPr>
          <w:rFonts w:hint="cs"/>
          <w:rtl/>
        </w:rPr>
        <w:t>דַּמֶּשֶׂק</w:t>
      </w:r>
      <w:r>
        <w:rPr>
          <w:rtl/>
        </w:rPr>
        <w:t xml:space="preserve"> </w:t>
      </w:r>
      <w:r>
        <w:rPr>
          <w:rFonts w:hint="cs"/>
          <w:rtl/>
        </w:rPr>
        <w:t>אֱלִיעֶזֶר</w:t>
      </w:r>
      <w:r>
        <w:rPr>
          <w:rtl/>
        </w:rPr>
        <w:t>:</w:t>
      </w:r>
    </w:p>
    <w:p w14:paraId="5468513B" w14:textId="77777777" w:rsidR="00775DC4" w:rsidRDefault="00775DC4" w:rsidP="00775DC4">
      <w:pPr>
        <w:pStyle w:val="-c"/>
        <w:bidi/>
        <w:rPr>
          <w:rtl/>
        </w:rPr>
      </w:pPr>
      <w:r>
        <w:rPr>
          <w:rtl/>
        </w:rPr>
        <w:t>(</w:t>
      </w:r>
      <w:r>
        <w:rPr>
          <w:rFonts w:hint="cs"/>
          <w:rtl/>
        </w:rPr>
        <w:t>ג</w:t>
      </w:r>
      <w:r>
        <w:rPr>
          <w:rtl/>
        </w:rPr>
        <w:t xml:space="preserve">) </w:t>
      </w:r>
      <w:r w:rsidRPr="00775DC4">
        <w:rPr>
          <w:rFonts w:hint="cs"/>
          <w:b/>
          <w:bCs/>
          <w:rtl/>
        </w:rPr>
        <w:t>וַיֹּאמֶר</w:t>
      </w:r>
      <w:r w:rsidRPr="00775DC4">
        <w:rPr>
          <w:b/>
          <w:bCs/>
          <w:rtl/>
        </w:rPr>
        <w:t xml:space="preserve"> </w:t>
      </w:r>
      <w:r w:rsidRPr="00775DC4">
        <w:rPr>
          <w:rFonts w:hint="cs"/>
          <w:b/>
          <w:bCs/>
          <w:rtl/>
        </w:rPr>
        <w:t>אַבְרָם</w:t>
      </w:r>
      <w:r>
        <w:rPr>
          <w:rtl/>
        </w:rPr>
        <w:t xml:space="preserve"> </w:t>
      </w:r>
      <w:r>
        <w:rPr>
          <w:rFonts w:hint="cs"/>
          <w:rtl/>
        </w:rPr>
        <w:t>הֵן</w:t>
      </w:r>
      <w:r>
        <w:rPr>
          <w:rtl/>
        </w:rPr>
        <w:t xml:space="preserve"> </w:t>
      </w:r>
      <w:r>
        <w:rPr>
          <w:rFonts w:hint="cs"/>
          <w:rtl/>
        </w:rPr>
        <w:t>לִי</w:t>
      </w:r>
      <w:r>
        <w:rPr>
          <w:rtl/>
        </w:rPr>
        <w:t xml:space="preserve"> </w:t>
      </w:r>
      <w:r>
        <w:rPr>
          <w:rFonts w:hint="cs"/>
          <w:rtl/>
        </w:rPr>
        <w:t>לֹא</w:t>
      </w:r>
      <w:r>
        <w:rPr>
          <w:rtl/>
        </w:rPr>
        <w:t xml:space="preserve"> </w:t>
      </w:r>
      <w:proofErr w:type="spellStart"/>
      <w:r>
        <w:rPr>
          <w:rFonts w:hint="cs"/>
          <w:rtl/>
        </w:rPr>
        <w:t>נָתַתָּה</w:t>
      </w:r>
      <w:proofErr w:type="spellEnd"/>
      <w:r>
        <w:rPr>
          <w:rtl/>
        </w:rPr>
        <w:t xml:space="preserve"> </w:t>
      </w:r>
      <w:r>
        <w:rPr>
          <w:rFonts w:hint="cs"/>
          <w:rtl/>
        </w:rPr>
        <w:t>זָרַע</w:t>
      </w:r>
      <w:r>
        <w:rPr>
          <w:rtl/>
        </w:rPr>
        <w:t xml:space="preserve"> </w:t>
      </w:r>
      <w:r>
        <w:rPr>
          <w:rFonts w:hint="cs"/>
          <w:rtl/>
        </w:rPr>
        <w:t>וְהִנֵּה</w:t>
      </w:r>
      <w:r>
        <w:rPr>
          <w:rtl/>
        </w:rPr>
        <w:t xml:space="preserve"> </w:t>
      </w:r>
      <w:r>
        <w:rPr>
          <w:rFonts w:hint="cs"/>
          <w:rtl/>
        </w:rPr>
        <w:t>בֶן</w:t>
      </w:r>
      <w:r>
        <w:rPr>
          <w:rtl/>
        </w:rPr>
        <w:t xml:space="preserve"> </w:t>
      </w:r>
      <w:r>
        <w:rPr>
          <w:rFonts w:hint="cs"/>
          <w:rtl/>
        </w:rPr>
        <w:t>בֵּיתִי</w:t>
      </w:r>
      <w:r>
        <w:rPr>
          <w:rtl/>
        </w:rPr>
        <w:t xml:space="preserve"> </w:t>
      </w:r>
      <w:r>
        <w:rPr>
          <w:rFonts w:hint="cs"/>
          <w:rtl/>
        </w:rPr>
        <w:t>יוֹרֵשׁ</w:t>
      </w:r>
      <w:r>
        <w:rPr>
          <w:rtl/>
        </w:rPr>
        <w:t xml:space="preserve"> </w:t>
      </w:r>
      <w:r>
        <w:rPr>
          <w:rFonts w:hint="cs"/>
          <w:rtl/>
        </w:rPr>
        <w:t>אֹתִי</w:t>
      </w:r>
      <w:r>
        <w:rPr>
          <w:rtl/>
        </w:rPr>
        <w:t>:</w:t>
      </w:r>
    </w:p>
    <w:p w14:paraId="5DCDC53D" w14:textId="77777777" w:rsidR="00775DC4" w:rsidRDefault="00775DC4" w:rsidP="00775DC4">
      <w:pPr>
        <w:pStyle w:val="-a"/>
        <w:bidi/>
        <w:rPr>
          <w:rtl/>
        </w:rPr>
      </w:pPr>
    </w:p>
    <w:p w14:paraId="18259866" w14:textId="24F172CC" w:rsidR="00775DC4" w:rsidRDefault="00775DC4" w:rsidP="00775DC4">
      <w:pPr>
        <w:pStyle w:val="-ff4"/>
        <w:bidi/>
        <w:rPr>
          <w:rtl/>
        </w:rPr>
      </w:pPr>
      <w:r w:rsidRPr="00775DC4">
        <w:rPr>
          <w:rtl/>
        </w:rPr>
        <w:t xml:space="preserve">אברבנאל </w:t>
      </w:r>
    </w:p>
    <w:p w14:paraId="3439800D" w14:textId="7F055D3B" w:rsidR="00775DC4" w:rsidRPr="00775DC4" w:rsidRDefault="00775DC4" w:rsidP="005D5AFE">
      <w:pPr>
        <w:pStyle w:val="-c"/>
        <w:bidi/>
      </w:pPr>
      <w:r w:rsidRPr="00775DC4">
        <w:rPr>
          <w:rtl/>
        </w:rPr>
        <w:t>פעמים רבות יקרה לאדם העניו שיבוש ויכלם מלשאול שאלה מאד</w:t>
      </w:r>
      <w:r w:rsidR="008E45E3">
        <w:rPr>
          <w:rFonts w:hint="cs"/>
          <w:rtl/>
        </w:rPr>
        <w:t>ו</w:t>
      </w:r>
      <w:r w:rsidRPr="00775DC4">
        <w:rPr>
          <w:rtl/>
        </w:rPr>
        <w:t>ניו בפירוש וישאלה ברמיזות,</w:t>
      </w:r>
      <w:r w:rsidR="00D86EF7">
        <w:rPr>
          <w:rtl/>
        </w:rPr>
        <w:t xml:space="preserve"> </w:t>
      </w:r>
      <w:r w:rsidRPr="00775DC4">
        <w:rPr>
          <w:rtl/>
        </w:rPr>
        <w:t>ואם האדון לא יבין רמיזותיו או לא ישיב עליהם</w:t>
      </w:r>
      <w:r w:rsidR="008E45E3">
        <w:rPr>
          <w:rFonts w:hint="cs"/>
          <w:rtl/>
        </w:rPr>
        <w:t>,</w:t>
      </w:r>
      <w:r w:rsidRPr="00775DC4">
        <w:rPr>
          <w:rtl/>
        </w:rPr>
        <w:t xml:space="preserve"> אז יצטרך השואל לשאול בדבור שני אותה שאלה בפירוש....</w:t>
      </w:r>
    </w:p>
    <w:p w14:paraId="1CF23AA8" w14:textId="253513D0" w:rsidR="00775DC4" w:rsidRPr="00775DC4" w:rsidRDefault="00775DC4" w:rsidP="00775DC4">
      <w:pPr>
        <w:pStyle w:val="-c"/>
        <w:bidi/>
      </w:pPr>
      <w:r w:rsidRPr="00775DC4">
        <w:rPr>
          <w:rtl/>
        </w:rPr>
        <w:t>והש</w:t>
      </w:r>
      <w:r w:rsidR="005D5AFE">
        <w:rPr>
          <w:rFonts w:hint="cs"/>
          <w:rtl/>
        </w:rPr>
        <w:t>ם יתברך</w:t>
      </w:r>
      <w:r w:rsidRPr="00775DC4">
        <w:rPr>
          <w:rtl/>
        </w:rPr>
        <w:t xml:space="preserve"> ראה מחשבות לבו</w:t>
      </w:r>
      <w:r w:rsidR="004D5805">
        <w:rPr>
          <w:rFonts w:hint="cs"/>
          <w:rtl/>
        </w:rPr>
        <w:t>,</w:t>
      </w:r>
      <w:r w:rsidRPr="00775DC4">
        <w:rPr>
          <w:rtl/>
        </w:rPr>
        <w:t xml:space="preserve"> ולא השיבו דבר עד אשר ידבר דבריו בביאור מפורש, כי כמ</w:t>
      </w:r>
      <w:r w:rsidR="005D5AFE">
        <w:rPr>
          <w:rFonts w:hint="cs"/>
          <w:rtl/>
        </w:rPr>
        <w:t xml:space="preserve">ו שאמרו </w:t>
      </w:r>
      <w:r w:rsidRPr="00775DC4">
        <w:rPr>
          <w:rtl/>
        </w:rPr>
        <w:t xml:space="preserve">חז״ל </w:t>
      </w:r>
      <w:r w:rsidR="005D5AFE">
        <w:rPr>
          <w:rFonts w:hint="cs"/>
          <w:rtl/>
        </w:rPr>
        <w:t>"</w:t>
      </w:r>
      <w:r w:rsidRPr="00775DC4">
        <w:rPr>
          <w:rtl/>
        </w:rPr>
        <w:t xml:space="preserve">הקדוש ברוך הוא </w:t>
      </w:r>
      <w:proofErr w:type="spellStart"/>
      <w:r w:rsidRPr="00775DC4">
        <w:rPr>
          <w:rtl/>
        </w:rPr>
        <w:t>מתאוה</w:t>
      </w:r>
      <w:proofErr w:type="spellEnd"/>
      <w:r w:rsidRPr="00775DC4">
        <w:rPr>
          <w:rtl/>
        </w:rPr>
        <w:t xml:space="preserve"> לתפלתם של צדיקים</w:t>
      </w:r>
      <w:r w:rsidR="005D5AFE">
        <w:rPr>
          <w:rFonts w:hint="cs"/>
          <w:rtl/>
        </w:rPr>
        <w:t>"</w:t>
      </w:r>
      <w:r w:rsidRPr="00775DC4">
        <w:rPr>
          <w:rtl/>
        </w:rPr>
        <w:t xml:space="preserve">, </w:t>
      </w:r>
      <w:r w:rsidRPr="0057462E">
        <w:rPr>
          <w:b/>
          <w:bCs/>
          <w:rtl/>
        </w:rPr>
        <w:t>וכאשר ראה אברהם שלא השיבו יתברך, חזר לדבר פעם שנית</w:t>
      </w:r>
      <w:r w:rsidRPr="00775DC4">
        <w:rPr>
          <w:rtl/>
        </w:rPr>
        <w:t xml:space="preserve"> בביאור ולא ברמיזות, באמרו </w:t>
      </w:r>
      <w:r w:rsidR="005D5AFE">
        <w:rPr>
          <w:rFonts w:hint="cs"/>
          <w:rtl/>
        </w:rPr>
        <w:t>"</w:t>
      </w:r>
      <w:r w:rsidRPr="00775DC4">
        <w:rPr>
          <w:rtl/>
        </w:rPr>
        <w:t>הן לי לא נתת זרע</w:t>
      </w:r>
      <w:r w:rsidR="005D5AFE">
        <w:rPr>
          <w:rFonts w:hint="cs"/>
          <w:rtl/>
        </w:rPr>
        <w:t>"</w:t>
      </w:r>
      <w:r w:rsidRPr="00775DC4">
        <w:rPr>
          <w:rtl/>
        </w:rPr>
        <w:t xml:space="preserve"> כי להיות זה דבור שני בפני עצמו אחרי השתיקה הוצרך לומר שנית </w:t>
      </w:r>
      <w:r w:rsidR="005D5AFE">
        <w:rPr>
          <w:rFonts w:hint="cs"/>
          <w:rtl/>
        </w:rPr>
        <w:t>"</w:t>
      </w:r>
      <w:r w:rsidRPr="00775DC4">
        <w:rPr>
          <w:rtl/>
        </w:rPr>
        <w:t>ויאמר אברם</w:t>
      </w:r>
      <w:r w:rsidR="005D5AFE">
        <w:rPr>
          <w:rFonts w:hint="cs"/>
          <w:rtl/>
        </w:rPr>
        <w:t>"</w:t>
      </w:r>
      <w:r w:rsidRPr="00775DC4">
        <w:rPr>
          <w:rtl/>
        </w:rPr>
        <w:t xml:space="preserve">, וענינו: אם אתה </w:t>
      </w:r>
      <w:proofErr w:type="spellStart"/>
      <w:r w:rsidRPr="00775DC4">
        <w:rPr>
          <w:rtl/>
        </w:rPr>
        <w:t>אלהי</w:t>
      </w:r>
      <w:proofErr w:type="spellEnd"/>
      <w:r w:rsidRPr="00775DC4">
        <w:rPr>
          <w:rtl/>
        </w:rPr>
        <w:t xml:space="preserve"> רוצה שאבאר עוד דברי לו שמעני, שהן לי לא נתת זרע וזהו פי</w:t>
      </w:r>
      <w:r w:rsidR="005D5AFE">
        <w:rPr>
          <w:rFonts w:hint="cs"/>
          <w:rtl/>
        </w:rPr>
        <w:t>רוש "</w:t>
      </w:r>
      <w:r w:rsidRPr="00775DC4">
        <w:rPr>
          <w:rtl/>
        </w:rPr>
        <w:t>ואנכי הולך ערירי</w:t>
      </w:r>
      <w:r w:rsidR="005D5AFE">
        <w:rPr>
          <w:rFonts w:hint="cs"/>
          <w:rtl/>
        </w:rPr>
        <w:t>"</w:t>
      </w:r>
      <w:r w:rsidRPr="00775DC4">
        <w:rPr>
          <w:rtl/>
        </w:rPr>
        <w:t xml:space="preserve"> שאמרתי.</w:t>
      </w:r>
    </w:p>
    <w:p w14:paraId="13C100E5" w14:textId="77777777" w:rsidR="00775DC4" w:rsidRDefault="00775DC4" w:rsidP="004D5805">
      <w:pPr>
        <w:pStyle w:val="-80"/>
        <w:bidi/>
        <w:rPr>
          <w:rFonts w:eastAsia="David"/>
          <w:rtl/>
        </w:rPr>
      </w:pPr>
    </w:p>
    <w:p w14:paraId="4AE3EAC9" w14:textId="07EE7766" w:rsidR="005D5AFE" w:rsidRPr="005D5AFE" w:rsidRDefault="005D5AFE" w:rsidP="00592F99">
      <w:pPr>
        <w:pStyle w:val="-1"/>
        <w:rPr>
          <w:rFonts w:eastAsia="David"/>
          <w:rtl/>
        </w:rPr>
      </w:pPr>
      <w:r>
        <w:rPr>
          <w:rFonts w:eastAsia="David" w:hint="cs"/>
          <w:rtl/>
        </w:rPr>
        <w:t>עיין בפסוקים ב-ג ו</w:t>
      </w:r>
      <w:r w:rsidR="004D5805">
        <w:rPr>
          <w:rFonts w:eastAsia="David" w:hint="cs"/>
          <w:rtl/>
        </w:rPr>
        <w:t>בדברי אברבנאל, וענה:</w:t>
      </w:r>
    </w:p>
    <w:p w14:paraId="2D16B1B9" w14:textId="3BD5E2FB" w:rsidR="005D5AFE" w:rsidRDefault="004D5805" w:rsidP="004D5805">
      <w:pPr>
        <w:pStyle w:val="-fe"/>
        <w:bidi/>
        <w:rPr>
          <w:rFonts w:eastAsia="David"/>
          <w:rtl/>
        </w:rPr>
      </w:pPr>
      <w:r>
        <w:rPr>
          <w:rFonts w:eastAsia="David" w:hint="cs"/>
          <w:rtl/>
        </w:rPr>
        <w:t>א. לפי האברבנאל מה הקושי בפסוקים ב-ג?</w:t>
      </w:r>
    </w:p>
    <w:p w14:paraId="72029F80" w14:textId="6F156A41" w:rsidR="004D5805" w:rsidRDefault="004D5805" w:rsidP="004D5805">
      <w:pPr>
        <w:pStyle w:val="-fe"/>
        <w:bidi/>
        <w:rPr>
          <w:rFonts w:eastAsia="David"/>
          <w:rtl/>
        </w:rPr>
      </w:pPr>
      <w:r>
        <w:rPr>
          <w:rFonts w:eastAsia="David" w:hint="cs"/>
          <w:rtl/>
        </w:rPr>
        <w:t>ב. כיצד האברבנאל מיישב את הקושי?</w:t>
      </w:r>
    </w:p>
    <w:p w14:paraId="052BD054" w14:textId="77777777" w:rsidR="00304EBE" w:rsidRDefault="00304EBE" w:rsidP="0057462E">
      <w:pPr>
        <w:pStyle w:val="-ff0"/>
        <w:bidi/>
        <w:rPr>
          <w:rtl/>
        </w:rPr>
      </w:pPr>
    </w:p>
    <w:p w14:paraId="4B965DCD" w14:textId="77777777" w:rsidR="00304EBE" w:rsidRDefault="00304EBE" w:rsidP="00304EBE">
      <w:pPr>
        <w:pStyle w:val="-ff0"/>
        <w:bidi/>
        <w:rPr>
          <w:rtl/>
        </w:rPr>
      </w:pPr>
    </w:p>
    <w:p w14:paraId="2E7F32B0" w14:textId="77777777" w:rsidR="00304EBE" w:rsidRDefault="00304EBE" w:rsidP="00304EBE">
      <w:pPr>
        <w:pStyle w:val="-ff0"/>
        <w:bidi/>
        <w:rPr>
          <w:rtl/>
        </w:rPr>
      </w:pPr>
    </w:p>
    <w:p w14:paraId="0C11FEE0" w14:textId="62994F2C" w:rsidR="0057462E" w:rsidRPr="0057462E" w:rsidRDefault="0057462E" w:rsidP="00304EBE">
      <w:pPr>
        <w:pStyle w:val="-ff0"/>
        <w:bidi/>
      </w:pPr>
      <w:r w:rsidRPr="0057462E">
        <w:rPr>
          <w:rtl/>
        </w:rPr>
        <w:t>תשובת ה' והמעשה הסמלי</w:t>
      </w:r>
    </w:p>
    <w:p w14:paraId="68BE82FE" w14:textId="0D99C503" w:rsidR="0057462E" w:rsidRDefault="0057462E" w:rsidP="0057462E">
      <w:pPr>
        <w:pStyle w:val="-ff4"/>
        <w:bidi/>
        <w:rPr>
          <w:rtl/>
        </w:rPr>
      </w:pPr>
      <w:r>
        <w:rPr>
          <w:rFonts w:hint="cs"/>
          <w:rtl/>
        </w:rPr>
        <w:t>בראשית טו</w:t>
      </w:r>
    </w:p>
    <w:p w14:paraId="20BB63B3" w14:textId="74B8987A" w:rsidR="0057462E" w:rsidRDefault="0057462E" w:rsidP="0057462E">
      <w:pPr>
        <w:pStyle w:val="-c"/>
        <w:bidi/>
        <w:rPr>
          <w:rtl/>
        </w:rPr>
      </w:pPr>
      <w:r>
        <w:rPr>
          <w:rtl/>
        </w:rPr>
        <w:t>(</w:t>
      </w:r>
      <w:r>
        <w:rPr>
          <w:rFonts w:hint="cs"/>
          <w:rtl/>
        </w:rPr>
        <w:t>ד</w:t>
      </w:r>
      <w:r>
        <w:rPr>
          <w:rtl/>
        </w:rPr>
        <w:t xml:space="preserve">) </w:t>
      </w:r>
      <w:r>
        <w:rPr>
          <w:rFonts w:hint="cs"/>
          <w:rtl/>
        </w:rPr>
        <w:t>וְהִנֵּה</w:t>
      </w:r>
      <w:r>
        <w:rPr>
          <w:rtl/>
        </w:rPr>
        <w:t xml:space="preserve"> </w:t>
      </w:r>
      <w:r>
        <w:rPr>
          <w:rFonts w:hint="cs"/>
          <w:rtl/>
        </w:rPr>
        <w:t>דְבַר</w:t>
      </w:r>
      <w:r>
        <w:rPr>
          <w:rtl/>
        </w:rPr>
        <w:t xml:space="preserve"> </w:t>
      </w:r>
      <w:r>
        <w:rPr>
          <w:rFonts w:hint="cs"/>
          <w:rtl/>
        </w:rPr>
        <w:t>ה</w:t>
      </w:r>
      <w:r>
        <w:rPr>
          <w:rtl/>
        </w:rPr>
        <w:t xml:space="preserve">' </w:t>
      </w:r>
      <w:r>
        <w:rPr>
          <w:rFonts w:hint="cs"/>
          <w:rtl/>
        </w:rPr>
        <w:t>אֵלָיו</w:t>
      </w:r>
      <w:r>
        <w:rPr>
          <w:rtl/>
        </w:rPr>
        <w:t xml:space="preserve"> </w:t>
      </w:r>
      <w:proofErr w:type="spellStart"/>
      <w:r>
        <w:rPr>
          <w:rFonts w:hint="cs"/>
          <w:rtl/>
        </w:rPr>
        <w:t>לֵאמֹר</w:t>
      </w:r>
      <w:proofErr w:type="spellEnd"/>
      <w:r>
        <w:rPr>
          <w:rtl/>
        </w:rPr>
        <w:t xml:space="preserve"> </w:t>
      </w:r>
      <w:r>
        <w:rPr>
          <w:rFonts w:hint="cs"/>
          <w:rtl/>
        </w:rPr>
        <w:t>לֹא</w:t>
      </w:r>
      <w:r>
        <w:rPr>
          <w:rtl/>
        </w:rPr>
        <w:t xml:space="preserve"> </w:t>
      </w:r>
      <w:r>
        <w:rPr>
          <w:rFonts w:hint="cs"/>
          <w:rtl/>
        </w:rPr>
        <w:t>יִירָשְׁךָ</w:t>
      </w:r>
      <w:r>
        <w:rPr>
          <w:rtl/>
        </w:rPr>
        <w:t xml:space="preserve"> </w:t>
      </w:r>
      <w:r>
        <w:rPr>
          <w:rFonts w:hint="cs"/>
          <w:rtl/>
        </w:rPr>
        <w:t xml:space="preserve">זֶה </w:t>
      </w:r>
      <w:r w:rsidRPr="001A26B3">
        <w:rPr>
          <w:rFonts w:hint="cs"/>
          <w:sz w:val="18"/>
          <w:szCs w:val="18"/>
          <w:rtl/>
        </w:rPr>
        <w:t>(אליעזר),</w:t>
      </w:r>
      <w:r w:rsidRPr="001A26B3">
        <w:rPr>
          <w:sz w:val="18"/>
          <w:szCs w:val="18"/>
          <w:rtl/>
        </w:rPr>
        <w:t xml:space="preserve"> </w:t>
      </w:r>
      <w:r>
        <w:rPr>
          <w:rFonts w:hint="cs"/>
          <w:rtl/>
        </w:rPr>
        <w:t>כִּי</w:t>
      </w:r>
      <w:r>
        <w:rPr>
          <w:rtl/>
        </w:rPr>
        <w:t xml:space="preserve"> </w:t>
      </w:r>
      <w:r>
        <w:rPr>
          <w:rFonts w:hint="cs"/>
          <w:rtl/>
        </w:rPr>
        <w:t>אִם</w:t>
      </w:r>
      <w:r>
        <w:rPr>
          <w:rtl/>
        </w:rPr>
        <w:t xml:space="preserve"> </w:t>
      </w:r>
      <w:r>
        <w:rPr>
          <w:rFonts w:hint="cs"/>
          <w:rtl/>
        </w:rPr>
        <w:t>אֲשֶׁר</w:t>
      </w:r>
      <w:r>
        <w:rPr>
          <w:rtl/>
        </w:rPr>
        <w:t xml:space="preserve"> </w:t>
      </w:r>
      <w:r>
        <w:rPr>
          <w:rFonts w:hint="cs"/>
          <w:rtl/>
        </w:rPr>
        <w:t>יֵצֵא</w:t>
      </w:r>
      <w:r>
        <w:rPr>
          <w:rtl/>
        </w:rPr>
        <w:t xml:space="preserve"> </w:t>
      </w:r>
      <w:r>
        <w:rPr>
          <w:rFonts w:hint="cs"/>
          <w:rtl/>
        </w:rPr>
        <w:t>מִמֵּעֶיךָ</w:t>
      </w:r>
      <w:r>
        <w:rPr>
          <w:rtl/>
        </w:rPr>
        <w:t xml:space="preserve"> </w:t>
      </w:r>
      <w:r>
        <w:rPr>
          <w:rFonts w:hint="cs"/>
          <w:rtl/>
        </w:rPr>
        <w:t>הוּא</w:t>
      </w:r>
      <w:r>
        <w:rPr>
          <w:rtl/>
        </w:rPr>
        <w:t xml:space="preserve"> </w:t>
      </w:r>
      <w:r>
        <w:rPr>
          <w:rFonts w:hint="cs"/>
          <w:rtl/>
        </w:rPr>
        <w:t>יִירָשֶׁךָ</w:t>
      </w:r>
      <w:r>
        <w:rPr>
          <w:rtl/>
        </w:rPr>
        <w:t>:</w:t>
      </w:r>
    </w:p>
    <w:p w14:paraId="4FECA032" w14:textId="77777777" w:rsidR="0057462E" w:rsidRDefault="0057462E" w:rsidP="0057462E">
      <w:pPr>
        <w:pStyle w:val="-c"/>
        <w:bidi/>
        <w:rPr>
          <w:rtl/>
        </w:rPr>
      </w:pPr>
      <w:r>
        <w:rPr>
          <w:rtl/>
        </w:rPr>
        <w:t>(</w:t>
      </w:r>
      <w:r>
        <w:rPr>
          <w:rFonts w:hint="cs"/>
          <w:rtl/>
        </w:rPr>
        <w:t>ה</w:t>
      </w:r>
      <w:r>
        <w:rPr>
          <w:rtl/>
        </w:rPr>
        <w:t xml:space="preserve">) </w:t>
      </w:r>
      <w:r w:rsidRPr="0057462E">
        <w:rPr>
          <w:rFonts w:hint="cs"/>
          <w:b/>
          <w:bCs/>
          <w:rtl/>
        </w:rPr>
        <w:t>וַיּוֹצֵא</w:t>
      </w:r>
      <w:r w:rsidRPr="0057462E">
        <w:rPr>
          <w:b/>
          <w:bCs/>
          <w:rtl/>
        </w:rPr>
        <w:t xml:space="preserve"> </w:t>
      </w:r>
      <w:r w:rsidRPr="0057462E">
        <w:rPr>
          <w:rFonts w:hint="cs"/>
          <w:b/>
          <w:bCs/>
          <w:rtl/>
        </w:rPr>
        <w:t>אֹתוֹ</w:t>
      </w:r>
      <w:r w:rsidRPr="0057462E">
        <w:rPr>
          <w:b/>
          <w:bCs/>
          <w:rtl/>
        </w:rPr>
        <w:t xml:space="preserve"> </w:t>
      </w:r>
      <w:r w:rsidRPr="0057462E">
        <w:rPr>
          <w:rFonts w:hint="cs"/>
          <w:b/>
          <w:bCs/>
          <w:rtl/>
        </w:rPr>
        <w:t>הַחוּצָה</w:t>
      </w:r>
      <w:r w:rsidRPr="0057462E">
        <w:rPr>
          <w:b/>
          <w:bCs/>
          <w:rtl/>
        </w:rPr>
        <w:t xml:space="preserve"> </w:t>
      </w:r>
      <w:r w:rsidRPr="0057462E">
        <w:rPr>
          <w:rFonts w:hint="cs"/>
          <w:b/>
          <w:bCs/>
          <w:rtl/>
        </w:rPr>
        <w:t>וַיֹּאמֶר</w:t>
      </w:r>
      <w:r w:rsidRPr="0057462E">
        <w:rPr>
          <w:b/>
          <w:bCs/>
          <w:rtl/>
        </w:rPr>
        <w:t xml:space="preserve"> </w:t>
      </w:r>
      <w:r w:rsidRPr="0057462E">
        <w:rPr>
          <w:rFonts w:hint="cs"/>
          <w:b/>
          <w:bCs/>
          <w:rtl/>
        </w:rPr>
        <w:t>הַבֶּט</w:t>
      </w:r>
      <w:r w:rsidRPr="0057462E">
        <w:rPr>
          <w:b/>
          <w:bCs/>
          <w:rtl/>
        </w:rPr>
        <w:t xml:space="preserve"> </w:t>
      </w:r>
      <w:r w:rsidRPr="0057462E">
        <w:rPr>
          <w:rFonts w:hint="cs"/>
          <w:b/>
          <w:bCs/>
          <w:rtl/>
        </w:rPr>
        <w:t>נָא</w:t>
      </w:r>
      <w:r w:rsidRPr="0057462E">
        <w:rPr>
          <w:b/>
          <w:bCs/>
          <w:rtl/>
        </w:rPr>
        <w:t xml:space="preserve"> </w:t>
      </w:r>
      <w:proofErr w:type="spellStart"/>
      <w:r w:rsidRPr="0057462E">
        <w:rPr>
          <w:rFonts w:hint="cs"/>
          <w:b/>
          <w:bCs/>
          <w:rtl/>
        </w:rPr>
        <w:t>הַשָּׁמַיְמָה</w:t>
      </w:r>
      <w:proofErr w:type="spellEnd"/>
      <w:r w:rsidRPr="0057462E">
        <w:rPr>
          <w:b/>
          <w:bCs/>
          <w:rtl/>
        </w:rPr>
        <w:t xml:space="preserve"> </w:t>
      </w:r>
      <w:r w:rsidRPr="0057462E">
        <w:rPr>
          <w:rFonts w:hint="cs"/>
          <w:b/>
          <w:bCs/>
          <w:rtl/>
        </w:rPr>
        <w:t>וּסְפֹר</w:t>
      </w:r>
      <w:r w:rsidRPr="0057462E">
        <w:rPr>
          <w:b/>
          <w:bCs/>
          <w:rtl/>
        </w:rPr>
        <w:t xml:space="preserve"> </w:t>
      </w:r>
      <w:r w:rsidRPr="0057462E">
        <w:rPr>
          <w:rFonts w:hint="cs"/>
          <w:b/>
          <w:bCs/>
          <w:rtl/>
        </w:rPr>
        <w:t>הַכּוֹכָבִים</w:t>
      </w:r>
      <w:r>
        <w:rPr>
          <w:rtl/>
        </w:rPr>
        <w:t xml:space="preserve"> </w:t>
      </w:r>
      <w:r>
        <w:rPr>
          <w:rFonts w:hint="cs"/>
          <w:rtl/>
        </w:rPr>
        <w:t>אִם</w:t>
      </w:r>
      <w:r>
        <w:rPr>
          <w:rtl/>
        </w:rPr>
        <w:t xml:space="preserve"> </w:t>
      </w:r>
      <w:r>
        <w:rPr>
          <w:rFonts w:hint="cs"/>
          <w:rtl/>
        </w:rPr>
        <w:t>תּוּכַל</w:t>
      </w:r>
      <w:r>
        <w:rPr>
          <w:rtl/>
        </w:rPr>
        <w:t xml:space="preserve"> </w:t>
      </w:r>
      <w:r>
        <w:rPr>
          <w:rFonts w:hint="cs"/>
          <w:rtl/>
        </w:rPr>
        <w:t>לִסְפֹּר</w:t>
      </w:r>
      <w:r>
        <w:rPr>
          <w:rtl/>
        </w:rPr>
        <w:t xml:space="preserve"> </w:t>
      </w:r>
      <w:r>
        <w:rPr>
          <w:rFonts w:hint="cs"/>
          <w:rtl/>
        </w:rPr>
        <w:t>אֹתָם</w:t>
      </w:r>
      <w:r>
        <w:rPr>
          <w:rtl/>
        </w:rPr>
        <w:t xml:space="preserve"> </w:t>
      </w:r>
      <w:r>
        <w:rPr>
          <w:rFonts w:hint="cs"/>
          <w:rtl/>
        </w:rPr>
        <w:t>וַיֹּאמֶר</w:t>
      </w:r>
      <w:r>
        <w:rPr>
          <w:rtl/>
        </w:rPr>
        <w:t xml:space="preserve"> </w:t>
      </w:r>
      <w:r>
        <w:rPr>
          <w:rFonts w:hint="cs"/>
          <w:rtl/>
        </w:rPr>
        <w:t>לוֹ</w:t>
      </w:r>
      <w:r>
        <w:rPr>
          <w:rtl/>
        </w:rPr>
        <w:t xml:space="preserve"> </w:t>
      </w:r>
      <w:r>
        <w:rPr>
          <w:rFonts w:hint="cs"/>
          <w:rtl/>
        </w:rPr>
        <w:t>כֹּה</w:t>
      </w:r>
      <w:r>
        <w:rPr>
          <w:rtl/>
        </w:rPr>
        <w:t xml:space="preserve"> </w:t>
      </w:r>
      <w:r>
        <w:rPr>
          <w:rFonts w:hint="cs"/>
          <w:rtl/>
        </w:rPr>
        <w:t>יִהְיֶה</w:t>
      </w:r>
      <w:r>
        <w:rPr>
          <w:rtl/>
        </w:rPr>
        <w:t xml:space="preserve"> </w:t>
      </w:r>
      <w:r>
        <w:rPr>
          <w:rFonts w:hint="cs"/>
          <w:rtl/>
        </w:rPr>
        <w:t>זַרְעֶךָ</w:t>
      </w:r>
      <w:r>
        <w:rPr>
          <w:rtl/>
        </w:rPr>
        <w:t>:</w:t>
      </w:r>
    </w:p>
    <w:p w14:paraId="1FE6BA04" w14:textId="77777777" w:rsidR="0057462E" w:rsidRPr="0057462E" w:rsidRDefault="0057462E" w:rsidP="0057462E">
      <w:pPr>
        <w:pStyle w:val="-ffff5"/>
        <w:bidi/>
        <w:rPr>
          <w:rtl/>
        </w:rPr>
      </w:pPr>
    </w:p>
    <w:p w14:paraId="590BF4F5" w14:textId="77777777" w:rsidR="0057462E" w:rsidRDefault="0057462E" w:rsidP="0057462E">
      <w:pPr>
        <w:pStyle w:val="-ff4"/>
        <w:bidi/>
        <w:rPr>
          <w:rtl/>
        </w:rPr>
      </w:pPr>
      <w:r w:rsidRPr="0057462E">
        <w:rPr>
          <w:rtl/>
        </w:rPr>
        <w:t xml:space="preserve">רש"י </w:t>
      </w:r>
    </w:p>
    <w:p w14:paraId="19A1044F" w14:textId="3F1B66BC" w:rsidR="0057462E" w:rsidRDefault="0057462E" w:rsidP="00E71E30">
      <w:pPr>
        <w:pStyle w:val="-c"/>
        <w:bidi/>
        <w:rPr>
          <w:rtl/>
        </w:rPr>
      </w:pPr>
      <w:r w:rsidRPr="0057462E">
        <w:rPr>
          <w:rtl/>
        </w:rPr>
        <w:t>ויוצא אתו החוצה -</w:t>
      </w:r>
      <w:r>
        <w:rPr>
          <w:rFonts w:hint="cs"/>
          <w:rtl/>
        </w:rPr>
        <w:t xml:space="preserve"> </w:t>
      </w:r>
      <w:r w:rsidRPr="0012652C">
        <w:rPr>
          <w:b/>
          <w:bCs/>
          <w:rtl/>
        </w:rPr>
        <w:t>לפי פשוטו</w:t>
      </w:r>
      <w:r w:rsidRPr="0057462E">
        <w:rPr>
          <w:rtl/>
        </w:rPr>
        <w:t xml:space="preserve"> הוציאו מאהלו לחוץ לראות הכוכבים.</w:t>
      </w:r>
      <w:r w:rsidR="00E71E30">
        <w:rPr>
          <w:rFonts w:hint="cs"/>
          <w:rtl/>
        </w:rPr>
        <w:t xml:space="preserve"> </w:t>
      </w:r>
      <w:r w:rsidRPr="0012652C">
        <w:rPr>
          <w:b/>
          <w:bCs/>
          <w:rtl/>
        </w:rPr>
        <w:t>ולפי מדרשו</w:t>
      </w:r>
      <w:r w:rsidRPr="0057462E">
        <w:rPr>
          <w:rtl/>
        </w:rPr>
        <w:t>: אמר לו צא מאצטגנינות שלך שראית במזלות שאינך עתיד להעמיד בן.</w:t>
      </w:r>
      <w:r>
        <w:rPr>
          <w:rFonts w:hint="cs"/>
          <w:rtl/>
        </w:rPr>
        <w:t xml:space="preserve"> </w:t>
      </w:r>
      <w:r w:rsidRPr="0057462E">
        <w:rPr>
          <w:rtl/>
        </w:rPr>
        <w:t>אברם אין לו בן, אבל אברהם יש לו בן. וכן שרי לא תלד, אבל שרה תלד.</w:t>
      </w:r>
      <w:r>
        <w:rPr>
          <w:rFonts w:hint="cs"/>
          <w:rtl/>
        </w:rPr>
        <w:t xml:space="preserve"> </w:t>
      </w:r>
      <w:r w:rsidRPr="0057462E">
        <w:rPr>
          <w:rtl/>
        </w:rPr>
        <w:t>אני קורא לכם שם אחר וישתנה המזל.</w:t>
      </w:r>
      <w:r>
        <w:rPr>
          <w:rFonts w:hint="cs"/>
          <w:rtl/>
        </w:rPr>
        <w:t xml:space="preserve"> </w:t>
      </w:r>
      <w:r w:rsidRPr="00E71E30">
        <w:rPr>
          <w:b/>
          <w:bCs/>
          <w:rtl/>
        </w:rPr>
        <w:t>דבר אחר</w:t>
      </w:r>
      <w:r w:rsidRPr="0057462E">
        <w:rPr>
          <w:rtl/>
        </w:rPr>
        <w:t xml:space="preserve">: הוציאו מחללו של עולם והגביהו למעלה מן הכוכבים, וזהו לשון </w:t>
      </w:r>
      <w:r w:rsidR="000F05A7">
        <w:rPr>
          <w:rFonts w:hint="cs"/>
          <w:rtl/>
        </w:rPr>
        <w:t>"</w:t>
      </w:r>
      <w:r w:rsidRPr="0057462E">
        <w:rPr>
          <w:rtl/>
        </w:rPr>
        <w:t>הבטה</w:t>
      </w:r>
      <w:r w:rsidR="000F05A7">
        <w:rPr>
          <w:rFonts w:hint="cs"/>
          <w:rtl/>
        </w:rPr>
        <w:t>"</w:t>
      </w:r>
      <w:r w:rsidRPr="0057462E">
        <w:rPr>
          <w:rtl/>
        </w:rPr>
        <w:t xml:space="preserve"> מלמעלה למטה:</w:t>
      </w:r>
      <w:r w:rsidR="000F05A7">
        <w:rPr>
          <w:rFonts w:hint="cs"/>
          <w:rtl/>
        </w:rPr>
        <w:t xml:space="preserve"> </w:t>
      </w:r>
    </w:p>
    <w:p w14:paraId="0CB53E4B" w14:textId="53CD302A" w:rsidR="000F05A7" w:rsidRDefault="000F05A7" w:rsidP="002C083F">
      <w:pPr>
        <w:pStyle w:val="-94"/>
        <w:rPr>
          <w:rFonts w:eastAsia="David"/>
          <w:rtl/>
        </w:rPr>
      </w:pPr>
      <w:r>
        <w:rPr>
          <w:rFonts w:eastAsia="David" w:hint="cs"/>
          <w:rtl/>
        </w:rPr>
        <w:t xml:space="preserve">הרחבה: </w:t>
      </w:r>
      <w:r w:rsidRPr="00E71E30">
        <w:rPr>
          <w:rFonts w:eastAsia="David"/>
          <w:rtl/>
        </w:rPr>
        <w:t xml:space="preserve">הטעם שנקט כאן הכתוב לְשׁוֹן </w:t>
      </w:r>
      <w:r>
        <w:rPr>
          <w:rFonts w:eastAsia="David" w:hint="cs"/>
          <w:rtl/>
        </w:rPr>
        <w:t>"</w:t>
      </w:r>
      <w:r w:rsidRPr="00E71E30">
        <w:rPr>
          <w:rFonts w:eastAsia="David"/>
          <w:rtl/>
        </w:rPr>
        <w:t>הַבָּטָה</w:t>
      </w:r>
      <w:r>
        <w:rPr>
          <w:rFonts w:eastAsia="David" w:hint="cs"/>
          <w:rtl/>
        </w:rPr>
        <w:t>"</w:t>
      </w:r>
      <w:r w:rsidRPr="00E71E30">
        <w:rPr>
          <w:rFonts w:eastAsia="David"/>
          <w:rtl/>
        </w:rPr>
        <w:t>, שהוא לשון</w:t>
      </w:r>
      <w:r>
        <w:rPr>
          <w:rFonts w:eastAsia="David" w:hint="cs"/>
          <w:rtl/>
        </w:rPr>
        <w:t xml:space="preserve"> </w:t>
      </w:r>
      <w:r w:rsidRPr="00E71E30">
        <w:rPr>
          <w:rFonts w:eastAsia="David"/>
          <w:rtl/>
        </w:rPr>
        <w:t>המשמש במי שעומד מִלְּמַעְלָה ומביט לְמַטָּה ולא להיפך</w:t>
      </w:r>
      <w:r>
        <w:rPr>
          <w:rFonts w:eastAsia="David" w:hint="cs"/>
          <w:rtl/>
        </w:rPr>
        <w:t xml:space="preserve"> </w:t>
      </w:r>
      <w:r w:rsidRPr="00E71E30">
        <w:rPr>
          <w:rFonts w:eastAsia="David"/>
          <w:rtl/>
        </w:rPr>
        <w:t>כדוגמת: 'הַבַּט מִשָּׁמַיַם</w:t>
      </w:r>
      <w:r>
        <w:rPr>
          <w:rFonts w:eastAsia="David" w:hint="cs"/>
          <w:rtl/>
        </w:rPr>
        <w:t xml:space="preserve"> </w:t>
      </w:r>
      <w:r w:rsidRPr="00E71E30">
        <w:rPr>
          <w:rFonts w:eastAsia="David"/>
          <w:rtl/>
        </w:rPr>
        <w:t>וּרְאַה' (תהלים פ, טו); 'הַמַּבִּיט</w:t>
      </w:r>
      <w:r>
        <w:rPr>
          <w:rFonts w:eastAsia="David" w:hint="cs"/>
          <w:rtl/>
        </w:rPr>
        <w:t xml:space="preserve"> </w:t>
      </w:r>
      <w:r w:rsidRPr="00E71E30">
        <w:rPr>
          <w:rFonts w:eastAsia="David"/>
          <w:rtl/>
        </w:rPr>
        <w:t>לָאֶרֶץ וַתִּרְעָד' (תהלים קד, לב), וכדומה (</w:t>
      </w:r>
      <w:proofErr w:type="spellStart"/>
      <w:r w:rsidRPr="00E71E30">
        <w:rPr>
          <w:rFonts w:eastAsia="David"/>
          <w:rtl/>
        </w:rPr>
        <w:t>מזה״ק</w:t>
      </w:r>
      <w:proofErr w:type="spellEnd"/>
      <w:r w:rsidRPr="00E71E30">
        <w:rPr>
          <w:rFonts w:eastAsia="David"/>
          <w:rtl/>
        </w:rPr>
        <w:t>)</w:t>
      </w:r>
      <w:r>
        <w:rPr>
          <w:rFonts w:eastAsia="David" w:hint="cs"/>
          <w:rtl/>
        </w:rPr>
        <w:t>.</w:t>
      </w:r>
      <w:r>
        <w:rPr>
          <w:rFonts w:eastAsia="David"/>
          <w:rtl/>
        </w:rPr>
        <w:tab/>
      </w:r>
      <w:r>
        <w:rPr>
          <w:rFonts w:eastAsia="David"/>
          <w:rtl/>
        </w:rPr>
        <w:tab/>
      </w:r>
    </w:p>
    <w:p w14:paraId="512F00B9" w14:textId="77777777" w:rsidR="0057462E" w:rsidRPr="0012652C" w:rsidRDefault="0057462E" w:rsidP="0012652C">
      <w:pPr>
        <w:pStyle w:val="-80"/>
        <w:bidi/>
      </w:pPr>
    </w:p>
    <w:p w14:paraId="23F1D1A7" w14:textId="29A6F353" w:rsidR="00B540F0" w:rsidRDefault="0057462E" w:rsidP="00592F99">
      <w:pPr>
        <w:pStyle w:val="-1"/>
        <w:rPr>
          <w:rFonts w:eastAsia="David"/>
        </w:rPr>
      </w:pPr>
      <w:r>
        <w:rPr>
          <w:rFonts w:eastAsia="David" w:hint="cs"/>
          <w:rtl/>
        </w:rPr>
        <w:t>בפסוק ה</w:t>
      </w:r>
      <w:r w:rsidR="00FD23DA">
        <w:rPr>
          <w:rFonts w:eastAsia="David" w:hint="cs"/>
          <w:rtl/>
        </w:rPr>
        <w:t>,</w:t>
      </w:r>
      <w:r w:rsidR="0012652C">
        <w:rPr>
          <w:rFonts w:eastAsia="David" w:hint="cs"/>
          <w:rtl/>
        </w:rPr>
        <w:t xml:space="preserve"> הקב"ה מוציא את אברם החוצה להביט </w:t>
      </w:r>
      <w:r w:rsidR="008D7FCA">
        <w:rPr>
          <w:rFonts w:eastAsia="David" w:hint="cs"/>
          <w:rtl/>
        </w:rPr>
        <w:t>ב</w:t>
      </w:r>
      <w:r w:rsidR="0012652C">
        <w:rPr>
          <w:rFonts w:eastAsia="David" w:hint="cs"/>
          <w:rtl/>
        </w:rPr>
        <w:t>שמיים ובכוכבים</w:t>
      </w:r>
      <w:r w:rsidR="008D7FCA">
        <w:rPr>
          <w:rFonts w:eastAsia="David" w:hint="cs"/>
          <w:rtl/>
        </w:rPr>
        <w:t>.</w:t>
      </w:r>
    </w:p>
    <w:p w14:paraId="7879D54D" w14:textId="5AC1C3F8" w:rsidR="0057462E" w:rsidRDefault="00B540F0" w:rsidP="00B540F0">
      <w:pPr>
        <w:pStyle w:val="-fe"/>
        <w:bidi/>
        <w:ind w:right="-142"/>
        <w:rPr>
          <w:rFonts w:eastAsia="David"/>
        </w:rPr>
      </w:pPr>
      <w:r>
        <w:rPr>
          <w:rFonts w:eastAsia="David" w:hint="cs"/>
          <w:rtl/>
        </w:rPr>
        <w:t xml:space="preserve">א. </w:t>
      </w:r>
      <w:r w:rsidR="00FD23DA">
        <w:rPr>
          <w:rFonts w:eastAsia="David" w:hint="cs"/>
          <w:rtl/>
        </w:rPr>
        <w:t>לפי רש"י, מהיכן הוציא ה' את אברהם, ולשם מה?</w:t>
      </w:r>
      <w:r w:rsidR="0012652C">
        <w:rPr>
          <w:rFonts w:eastAsia="David" w:hint="cs"/>
          <w:rtl/>
        </w:rPr>
        <w:t xml:space="preserve"> (3 פירושים)</w:t>
      </w:r>
      <w:r>
        <w:rPr>
          <w:rFonts w:eastAsia="David" w:hint="cs"/>
          <w:rtl/>
        </w:rPr>
        <w:t xml:space="preserve">. </w:t>
      </w:r>
    </w:p>
    <w:p w14:paraId="797D7D31" w14:textId="73EE31E3" w:rsidR="00B540F0" w:rsidRPr="00B540F0" w:rsidRDefault="00B540F0" w:rsidP="00592F99">
      <w:pPr>
        <w:pStyle w:val="-1"/>
        <w:numPr>
          <w:ilvl w:val="0"/>
          <w:numId w:val="0"/>
        </w:numPr>
        <w:ind w:left="340"/>
        <w:rPr>
          <w:rFonts w:eastAsia="David"/>
          <w:rtl/>
        </w:rPr>
      </w:pPr>
      <w:r>
        <w:rPr>
          <w:rFonts w:eastAsia="David" w:hint="cs"/>
          <w:rtl/>
        </w:rPr>
        <w:t xml:space="preserve">ב. לפי הכללים שלמדנו, מדוע הפרוש הראשון נחשב </w:t>
      </w:r>
      <w:r w:rsidR="0012652C" w:rsidRPr="008D7FCA">
        <w:rPr>
          <w:rFonts w:eastAsia="David" w:hint="cs"/>
          <w:b/>
          <w:bCs/>
          <w:rtl/>
        </w:rPr>
        <w:t>ל</w:t>
      </w:r>
      <w:r w:rsidR="008D7FCA" w:rsidRPr="008D7FCA">
        <w:rPr>
          <w:rFonts w:eastAsia="David" w:hint="cs"/>
          <w:b/>
          <w:bCs/>
          <w:rtl/>
        </w:rPr>
        <w:t>"</w:t>
      </w:r>
      <w:r w:rsidR="0012652C" w:rsidRPr="008D7FCA">
        <w:rPr>
          <w:rFonts w:eastAsia="David" w:hint="cs"/>
          <w:b/>
          <w:bCs/>
          <w:rtl/>
        </w:rPr>
        <w:t>פשט</w:t>
      </w:r>
      <w:r w:rsidR="008D7FCA" w:rsidRPr="008D7FCA">
        <w:rPr>
          <w:rFonts w:eastAsia="David" w:hint="cs"/>
          <w:b/>
          <w:bCs/>
          <w:rtl/>
        </w:rPr>
        <w:t>"</w:t>
      </w:r>
      <w:r w:rsidR="0012652C">
        <w:rPr>
          <w:rFonts w:eastAsia="David" w:hint="cs"/>
          <w:rtl/>
        </w:rPr>
        <w:t>,</w:t>
      </w:r>
      <w:r>
        <w:rPr>
          <w:rFonts w:eastAsia="David" w:hint="cs"/>
          <w:rtl/>
        </w:rPr>
        <w:t xml:space="preserve"> ואילו הפירוש השני והשלישי נחשבים </w:t>
      </w:r>
      <w:r w:rsidRPr="008D7FCA">
        <w:rPr>
          <w:rFonts w:eastAsia="David" w:hint="cs"/>
          <w:b/>
          <w:bCs/>
          <w:rtl/>
        </w:rPr>
        <w:t>ל"דרש"</w:t>
      </w:r>
      <w:r w:rsidR="0012652C">
        <w:rPr>
          <w:rFonts w:eastAsia="David" w:hint="cs"/>
          <w:rtl/>
        </w:rPr>
        <w:t>?</w:t>
      </w:r>
    </w:p>
    <w:p w14:paraId="18B91516" w14:textId="77777777" w:rsidR="0057462E" w:rsidRPr="0057462E" w:rsidRDefault="0057462E" w:rsidP="0020005F">
      <w:pPr>
        <w:pStyle w:val="-80"/>
        <w:bidi/>
        <w:rPr>
          <w:rFonts w:eastAsia="David"/>
        </w:rPr>
      </w:pPr>
    </w:p>
    <w:p w14:paraId="03DC6A96" w14:textId="77777777" w:rsidR="00DA0EE2" w:rsidRDefault="00DA0EE2">
      <w:pPr>
        <w:spacing w:after="200" w:line="276" w:lineRule="auto"/>
        <w:rPr>
          <w:rFonts w:eastAsia="David" w:cs="David"/>
          <w:b/>
          <w:bCs/>
          <w:sz w:val="28"/>
          <w:szCs w:val="28"/>
          <w:rtl/>
        </w:rPr>
      </w:pPr>
      <w:r>
        <w:rPr>
          <w:rFonts w:eastAsia="David"/>
          <w:rtl/>
        </w:rPr>
        <w:br w:type="page"/>
      </w:r>
    </w:p>
    <w:p w14:paraId="14F9FB74" w14:textId="60965F8C" w:rsidR="0020005F" w:rsidRPr="0020005F" w:rsidRDefault="0020005F" w:rsidP="00BB7F9D">
      <w:pPr>
        <w:pStyle w:val="-ff0"/>
        <w:bidi/>
        <w:rPr>
          <w:rFonts w:eastAsia="David"/>
        </w:rPr>
      </w:pPr>
      <w:r w:rsidRPr="0020005F">
        <w:rPr>
          <w:rFonts w:eastAsia="David"/>
          <w:rtl/>
        </w:rPr>
        <w:lastRenderedPageBreak/>
        <w:t>תגובתו של אברהם: האמונה בה'</w:t>
      </w:r>
    </w:p>
    <w:p w14:paraId="05A3DD55" w14:textId="77777777" w:rsidR="0020005F" w:rsidRDefault="0020005F" w:rsidP="0020005F">
      <w:pPr>
        <w:pStyle w:val="-ff4"/>
        <w:bidi/>
        <w:rPr>
          <w:rtl/>
        </w:rPr>
      </w:pPr>
      <w:r>
        <w:rPr>
          <w:rFonts w:hint="cs"/>
          <w:rtl/>
        </w:rPr>
        <w:t>בראשית</w:t>
      </w:r>
      <w:r>
        <w:rPr>
          <w:rtl/>
        </w:rPr>
        <w:t xml:space="preserve"> </w:t>
      </w:r>
      <w:r>
        <w:rPr>
          <w:rFonts w:hint="cs"/>
          <w:rtl/>
        </w:rPr>
        <w:t>טו</w:t>
      </w:r>
      <w:r>
        <w:rPr>
          <w:rtl/>
        </w:rPr>
        <w:t xml:space="preserve"> </w:t>
      </w:r>
    </w:p>
    <w:p w14:paraId="7A6EBF32" w14:textId="77777777" w:rsidR="0020005F" w:rsidRDefault="0020005F" w:rsidP="0020005F">
      <w:pPr>
        <w:pStyle w:val="-c"/>
        <w:bidi/>
        <w:rPr>
          <w:rtl/>
        </w:rPr>
      </w:pPr>
      <w:r>
        <w:rPr>
          <w:rtl/>
        </w:rPr>
        <w:t>(</w:t>
      </w:r>
      <w:r>
        <w:rPr>
          <w:rFonts w:hint="cs"/>
          <w:rtl/>
        </w:rPr>
        <w:t>ד</w:t>
      </w:r>
      <w:r>
        <w:rPr>
          <w:rtl/>
        </w:rPr>
        <w:t xml:space="preserve">) </w:t>
      </w:r>
      <w:r>
        <w:rPr>
          <w:rFonts w:hint="cs"/>
          <w:rtl/>
        </w:rPr>
        <w:t>וְהִנֵּה</w:t>
      </w:r>
      <w:r>
        <w:rPr>
          <w:rtl/>
        </w:rPr>
        <w:t xml:space="preserve"> </w:t>
      </w:r>
      <w:r>
        <w:rPr>
          <w:rFonts w:hint="cs"/>
          <w:rtl/>
        </w:rPr>
        <w:t>דְבַר</w:t>
      </w:r>
      <w:r>
        <w:rPr>
          <w:rtl/>
        </w:rPr>
        <w:t xml:space="preserve"> </w:t>
      </w:r>
      <w:r>
        <w:rPr>
          <w:rFonts w:hint="cs"/>
          <w:rtl/>
        </w:rPr>
        <w:t>ה</w:t>
      </w:r>
      <w:r>
        <w:rPr>
          <w:rtl/>
        </w:rPr>
        <w:t xml:space="preserve">' </w:t>
      </w:r>
      <w:r>
        <w:rPr>
          <w:rFonts w:hint="cs"/>
          <w:rtl/>
        </w:rPr>
        <w:t>אֵלָיו</w:t>
      </w:r>
      <w:r>
        <w:rPr>
          <w:rtl/>
        </w:rPr>
        <w:t xml:space="preserve"> </w:t>
      </w:r>
      <w:proofErr w:type="spellStart"/>
      <w:r>
        <w:rPr>
          <w:rFonts w:hint="cs"/>
          <w:rtl/>
        </w:rPr>
        <w:t>לֵאמֹר</w:t>
      </w:r>
      <w:proofErr w:type="spellEnd"/>
      <w:r>
        <w:rPr>
          <w:rtl/>
        </w:rPr>
        <w:t xml:space="preserve"> </w:t>
      </w:r>
      <w:r>
        <w:rPr>
          <w:rFonts w:hint="cs"/>
          <w:rtl/>
        </w:rPr>
        <w:t>לֹא</w:t>
      </w:r>
      <w:r>
        <w:rPr>
          <w:rtl/>
        </w:rPr>
        <w:t xml:space="preserve"> </w:t>
      </w:r>
      <w:r>
        <w:rPr>
          <w:rFonts w:hint="cs"/>
          <w:rtl/>
        </w:rPr>
        <w:t>יִירָשְׁךָ</w:t>
      </w:r>
      <w:r>
        <w:rPr>
          <w:rtl/>
        </w:rPr>
        <w:t xml:space="preserve"> </w:t>
      </w:r>
      <w:r>
        <w:rPr>
          <w:rFonts w:hint="cs"/>
          <w:rtl/>
        </w:rPr>
        <w:t xml:space="preserve">זֶה </w:t>
      </w:r>
      <w:r w:rsidRPr="001A26B3">
        <w:rPr>
          <w:rFonts w:hint="cs"/>
          <w:sz w:val="18"/>
          <w:szCs w:val="18"/>
          <w:rtl/>
        </w:rPr>
        <w:t>(אליעזר),</w:t>
      </w:r>
      <w:r w:rsidRPr="001A26B3">
        <w:rPr>
          <w:sz w:val="18"/>
          <w:szCs w:val="18"/>
          <w:rtl/>
        </w:rPr>
        <w:t xml:space="preserve"> </w:t>
      </w:r>
      <w:r>
        <w:rPr>
          <w:rFonts w:hint="cs"/>
          <w:rtl/>
        </w:rPr>
        <w:t>כִּי</w:t>
      </w:r>
      <w:r>
        <w:rPr>
          <w:rtl/>
        </w:rPr>
        <w:t xml:space="preserve"> </w:t>
      </w:r>
      <w:r>
        <w:rPr>
          <w:rFonts w:hint="cs"/>
          <w:rtl/>
        </w:rPr>
        <w:t>אִם</w:t>
      </w:r>
      <w:r>
        <w:rPr>
          <w:rtl/>
        </w:rPr>
        <w:t xml:space="preserve"> </w:t>
      </w:r>
      <w:r>
        <w:rPr>
          <w:rFonts w:hint="cs"/>
          <w:rtl/>
        </w:rPr>
        <w:t>אֲשֶׁר</w:t>
      </w:r>
      <w:r>
        <w:rPr>
          <w:rtl/>
        </w:rPr>
        <w:t xml:space="preserve"> </w:t>
      </w:r>
      <w:r>
        <w:rPr>
          <w:rFonts w:hint="cs"/>
          <w:rtl/>
        </w:rPr>
        <w:t>יֵצֵא</w:t>
      </w:r>
      <w:r>
        <w:rPr>
          <w:rtl/>
        </w:rPr>
        <w:t xml:space="preserve"> </w:t>
      </w:r>
      <w:r>
        <w:rPr>
          <w:rFonts w:hint="cs"/>
          <w:rtl/>
        </w:rPr>
        <w:t>מִמֵּעֶיךָ</w:t>
      </w:r>
      <w:r>
        <w:rPr>
          <w:rtl/>
        </w:rPr>
        <w:t xml:space="preserve"> </w:t>
      </w:r>
      <w:r>
        <w:rPr>
          <w:rFonts w:hint="cs"/>
          <w:rtl/>
        </w:rPr>
        <w:t>הוּא</w:t>
      </w:r>
      <w:r>
        <w:rPr>
          <w:rtl/>
        </w:rPr>
        <w:t xml:space="preserve"> </w:t>
      </w:r>
      <w:r>
        <w:rPr>
          <w:rFonts w:hint="cs"/>
          <w:rtl/>
        </w:rPr>
        <w:t>יִירָשֶׁךָ</w:t>
      </w:r>
      <w:r>
        <w:rPr>
          <w:rtl/>
        </w:rPr>
        <w:t>:</w:t>
      </w:r>
    </w:p>
    <w:p w14:paraId="05A9DFA6" w14:textId="77777777" w:rsidR="0020005F" w:rsidRDefault="0020005F" w:rsidP="0020005F">
      <w:pPr>
        <w:pStyle w:val="-c"/>
        <w:bidi/>
        <w:rPr>
          <w:rtl/>
        </w:rPr>
      </w:pPr>
      <w:r>
        <w:rPr>
          <w:rtl/>
        </w:rPr>
        <w:t>(</w:t>
      </w:r>
      <w:r>
        <w:rPr>
          <w:rFonts w:hint="cs"/>
          <w:rtl/>
        </w:rPr>
        <w:t>ה</w:t>
      </w:r>
      <w:r>
        <w:rPr>
          <w:rtl/>
        </w:rPr>
        <w:t xml:space="preserve">) </w:t>
      </w:r>
      <w:r>
        <w:rPr>
          <w:rFonts w:hint="cs"/>
          <w:rtl/>
        </w:rPr>
        <w:t>וַיּוֹצֵא</w:t>
      </w:r>
      <w:r>
        <w:rPr>
          <w:rtl/>
        </w:rPr>
        <w:t xml:space="preserve"> </w:t>
      </w:r>
      <w:r>
        <w:rPr>
          <w:rFonts w:hint="cs"/>
          <w:rtl/>
        </w:rPr>
        <w:t>אֹתוֹ</w:t>
      </w:r>
      <w:r>
        <w:rPr>
          <w:rtl/>
        </w:rPr>
        <w:t xml:space="preserve"> </w:t>
      </w:r>
      <w:r>
        <w:rPr>
          <w:rFonts w:hint="cs"/>
          <w:rtl/>
        </w:rPr>
        <w:t>הַחוּצָה</w:t>
      </w:r>
      <w:r>
        <w:rPr>
          <w:rtl/>
        </w:rPr>
        <w:t xml:space="preserve"> </w:t>
      </w:r>
      <w:r>
        <w:rPr>
          <w:rFonts w:hint="cs"/>
          <w:rtl/>
        </w:rPr>
        <w:t>וַיֹּאמֶר</w:t>
      </w:r>
      <w:r>
        <w:rPr>
          <w:rtl/>
        </w:rPr>
        <w:t xml:space="preserve"> </w:t>
      </w:r>
      <w:r>
        <w:rPr>
          <w:rFonts w:hint="cs"/>
          <w:rtl/>
        </w:rPr>
        <w:t>הַבֶּט</w:t>
      </w:r>
      <w:r>
        <w:rPr>
          <w:rtl/>
        </w:rPr>
        <w:t xml:space="preserve"> </w:t>
      </w:r>
      <w:r>
        <w:rPr>
          <w:rFonts w:hint="cs"/>
          <w:rtl/>
        </w:rPr>
        <w:t>נָא</w:t>
      </w:r>
      <w:r>
        <w:rPr>
          <w:rtl/>
        </w:rPr>
        <w:t xml:space="preserve"> </w:t>
      </w:r>
      <w:proofErr w:type="spellStart"/>
      <w:r>
        <w:rPr>
          <w:rFonts w:hint="cs"/>
          <w:rtl/>
        </w:rPr>
        <w:t>הַשָּׁמַיְמָה</w:t>
      </w:r>
      <w:proofErr w:type="spellEnd"/>
      <w:r>
        <w:rPr>
          <w:rtl/>
        </w:rPr>
        <w:t xml:space="preserve"> </w:t>
      </w:r>
      <w:r>
        <w:rPr>
          <w:rFonts w:hint="cs"/>
          <w:rtl/>
        </w:rPr>
        <w:t>וּסְפֹר</w:t>
      </w:r>
      <w:r>
        <w:rPr>
          <w:rtl/>
        </w:rPr>
        <w:t xml:space="preserve"> </w:t>
      </w:r>
      <w:r>
        <w:rPr>
          <w:rFonts w:hint="cs"/>
          <w:rtl/>
        </w:rPr>
        <w:t>הַכּוֹכָבִים</w:t>
      </w:r>
      <w:r>
        <w:rPr>
          <w:rtl/>
        </w:rPr>
        <w:t xml:space="preserve"> </w:t>
      </w:r>
      <w:r>
        <w:rPr>
          <w:rFonts w:hint="cs"/>
          <w:rtl/>
        </w:rPr>
        <w:t>אִם</w:t>
      </w:r>
      <w:r>
        <w:rPr>
          <w:rtl/>
        </w:rPr>
        <w:t xml:space="preserve"> </w:t>
      </w:r>
      <w:r>
        <w:rPr>
          <w:rFonts w:hint="cs"/>
          <w:rtl/>
        </w:rPr>
        <w:t>תּוּכַל</w:t>
      </w:r>
      <w:r>
        <w:rPr>
          <w:rtl/>
        </w:rPr>
        <w:t xml:space="preserve"> </w:t>
      </w:r>
      <w:r>
        <w:rPr>
          <w:rFonts w:hint="cs"/>
          <w:rtl/>
        </w:rPr>
        <w:t>לִסְפֹּר</w:t>
      </w:r>
      <w:r>
        <w:rPr>
          <w:rtl/>
        </w:rPr>
        <w:t xml:space="preserve"> </w:t>
      </w:r>
      <w:r>
        <w:rPr>
          <w:rFonts w:hint="cs"/>
          <w:rtl/>
        </w:rPr>
        <w:t>אֹתָם</w:t>
      </w:r>
      <w:r>
        <w:rPr>
          <w:rtl/>
        </w:rPr>
        <w:t xml:space="preserve"> </w:t>
      </w:r>
      <w:r>
        <w:rPr>
          <w:rFonts w:hint="cs"/>
          <w:rtl/>
        </w:rPr>
        <w:t>וַיֹּאמֶר</w:t>
      </w:r>
      <w:r>
        <w:rPr>
          <w:rtl/>
        </w:rPr>
        <w:t xml:space="preserve"> </w:t>
      </w:r>
      <w:r>
        <w:rPr>
          <w:rFonts w:hint="cs"/>
          <w:rtl/>
        </w:rPr>
        <w:t>לוֹ</w:t>
      </w:r>
      <w:r>
        <w:rPr>
          <w:rtl/>
        </w:rPr>
        <w:t xml:space="preserve"> </w:t>
      </w:r>
      <w:r>
        <w:rPr>
          <w:rFonts w:hint="cs"/>
          <w:rtl/>
        </w:rPr>
        <w:t>כֹּה</w:t>
      </w:r>
      <w:r>
        <w:rPr>
          <w:rtl/>
        </w:rPr>
        <w:t xml:space="preserve"> </w:t>
      </w:r>
      <w:r>
        <w:rPr>
          <w:rFonts w:hint="cs"/>
          <w:rtl/>
        </w:rPr>
        <w:t>יִהְיֶה</w:t>
      </w:r>
      <w:r>
        <w:rPr>
          <w:rtl/>
        </w:rPr>
        <w:t xml:space="preserve"> </w:t>
      </w:r>
      <w:r>
        <w:rPr>
          <w:rFonts w:hint="cs"/>
          <w:rtl/>
        </w:rPr>
        <w:t>זַרְעֶךָ</w:t>
      </w:r>
      <w:r>
        <w:rPr>
          <w:rtl/>
        </w:rPr>
        <w:t>:</w:t>
      </w:r>
    </w:p>
    <w:p w14:paraId="60F587CB" w14:textId="77777777" w:rsidR="0020005F" w:rsidRDefault="0020005F" w:rsidP="0020005F">
      <w:pPr>
        <w:pStyle w:val="-c"/>
        <w:bidi/>
        <w:rPr>
          <w:b/>
          <w:bCs/>
          <w:rtl/>
        </w:rPr>
      </w:pPr>
      <w:r w:rsidRPr="0020005F">
        <w:rPr>
          <w:b/>
          <w:bCs/>
          <w:rtl/>
        </w:rPr>
        <w:t>(</w:t>
      </w:r>
      <w:r w:rsidRPr="0020005F">
        <w:rPr>
          <w:rFonts w:hint="cs"/>
          <w:b/>
          <w:bCs/>
          <w:rtl/>
        </w:rPr>
        <w:t>ו</w:t>
      </w:r>
      <w:r w:rsidRPr="0020005F">
        <w:rPr>
          <w:b/>
          <w:bCs/>
          <w:rtl/>
        </w:rPr>
        <w:t xml:space="preserve">) </w:t>
      </w:r>
      <w:r w:rsidRPr="0020005F">
        <w:rPr>
          <w:rFonts w:hint="cs"/>
          <w:b/>
          <w:bCs/>
          <w:rtl/>
        </w:rPr>
        <w:t>וְהֶאֱמִן</w:t>
      </w:r>
      <w:r w:rsidRPr="0020005F">
        <w:rPr>
          <w:b/>
          <w:bCs/>
          <w:rtl/>
        </w:rPr>
        <w:t xml:space="preserve"> </w:t>
      </w:r>
      <w:r w:rsidRPr="0020005F">
        <w:rPr>
          <w:rFonts w:hint="cs"/>
          <w:b/>
          <w:bCs/>
          <w:rtl/>
        </w:rPr>
        <w:t>בַּה</w:t>
      </w:r>
      <w:r w:rsidRPr="0020005F">
        <w:rPr>
          <w:b/>
          <w:bCs/>
          <w:rtl/>
        </w:rPr>
        <w:t xml:space="preserve">' </w:t>
      </w:r>
      <w:r w:rsidRPr="0020005F">
        <w:rPr>
          <w:rFonts w:hint="cs"/>
          <w:b/>
          <w:bCs/>
          <w:rtl/>
        </w:rPr>
        <w:t>וַיַּחְשְׁבֶהָ</w:t>
      </w:r>
      <w:r w:rsidRPr="0020005F">
        <w:rPr>
          <w:b/>
          <w:bCs/>
          <w:rtl/>
        </w:rPr>
        <w:t xml:space="preserve"> </w:t>
      </w:r>
      <w:r w:rsidRPr="0020005F">
        <w:rPr>
          <w:rFonts w:hint="cs"/>
          <w:b/>
          <w:bCs/>
          <w:rtl/>
        </w:rPr>
        <w:t>לּוֹ</w:t>
      </w:r>
      <w:r w:rsidRPr="0020005F">
        <w:rPr>
          <w:b/>
          <w:bCs/>
          <w:rtl/>
        </w:rPr>
        <w:t xml:space="preserve"> </w:t>
      </w:r>
      <w:r w:rsidRPr="0020005F">
        <w:rPr>
          <w:rFonts w:hint="cs"/>
          <w:b/>
          <w:bCs/>
          <w:rtl/>
        </w:rPr>
        <w:t>צְדָקָה</w:t>
      </w:r>
      <w:r w:rsidRPr="0020005F">
        <w:rPr>
          <w:b/>
          <w:bCs/>
          <w:rtl/>
        </w:rPr>
        <w:t>:</w:t>
      </w:r>
    </w:p>
    <w:p w14:paraId="11B2B7B3" w14:textId="77777777" w:rsidR="0020005F" w:rsidRPr="001C0801" w:rsidRDefault="0020005F" w:rsidP="0020005F">
      <w:pPr>
        <w:pStyle w:val="-ffff5"/>
        <w:bidi/>
        <w:rPr>
          <w:sz w:val="8"/>
          <w:szCs w:val="8"/>
          <w:rtl/>
        </w:rPr>
      </w:pPr>
    </w:p>
    <w:p w14:paraId="76F64E50" w14:textId="2160AE0D" w:rsidR="0020005F" w:rsidRPr="0020005F" w:rsidRDefault="0020005F" w:rsidP="0020005F">
      <w:pPr>
        <w:pStyle w:val="-c"/>
        <w:bidi/>
        <w:rPr>
          <w:b/>
          <w:bCs/>
          <w:rtl/>
        </w:rPr>
      </w:pPr>
      <w:r w:rsidRPr="0020005F">
        <w:rPr>
          <w:b/>
          <w:bCs/>
          <w:rtl/>
        </w:rPr>
        <w:t>רש"י</w:t>
      </w:r>
      <w:r w:rsidR="00D86EF7">
        <w:rPr>
          <w:rFonts w:hint="cs"/>
          <w:b/>
          <w:bCs/>
          <w:rtl/>
        </w:rPr>
        <w:t xml:space="preserve"> </w:t>
      </w:r>
    </w:p>
    <w:p w14:paraId="4ED8514E" w14:textId="397B7A7D" w:rsidR="0020005F" w:rsidRPr="0020005F" w:rsidRDefault="0020005F" w:rsidP="0020005F">
      <w:pPr>
        <w:pStyle w:val="-c"/>
        <w:bidi/>
      </w:pPr>
      <w:r w:rsidRPr="0020005F">
        <w:rPr>
          <w:rtl/>
        </w:rPr>
        <w:t>והאמין בה' -</w:t>
      </w:r>
      <w:r w:rsidR="00BB7F9D">
        <w:rPr>
          <w:rFonts w:hint="cs"/>
          <w:rtl/>
        </w:rPr>
        <w:t xml:space="preserve"> </w:t>
      </w:r>
      <w:r w:rsidRPr="0020005F">
        <w:rPr>
          <w:rtl/>
        </w:rPr>
        <w:t>לא שאל לו אות על זאת...</w:t>
      </w:r>
    </w:p>
    <w:p w14:paraId="3F23A763" w14:textId="5A7D1166" w:rsidR="0020005F" w:rsidRDefault="0020005F" w:rsidP="00556DA4">
      <w:pPr>
        <w:pStyle w:val="-c"/>
        <w:bidi/>
        <w:rPr>
          <w:rFonts w:eastAsia="David"/>
          <w:rtl/>
        </w:rPr>
      </w:pPr>
      <w:r w:rsidRPr="0020005F">
        <w:rPr>
          <w:rtl/>
        </w:rPr>
        <w:t>ויחשבה לו צדקה - הקב"ה חשבה לאברם לזכות ולצדקה על האמונה שהאמין בו.</w:t>
      </w:r>
    </w:p>
    <w:p w14:paraId="3B522FA2" w14:textId="77777777" w:rsidR="001C0801" w:rsidRPr="001C0801" w:rsidRDefault="001C0801" w:rsidP="001C0801">
      <w:pPr>
        <w:pStyle w:val="-80"/>
        <w:bidi/>
        <w:rPr>
          <w:sz w:val="8"/>
          <w:szCs w:val="8"/>
        </w:rPr>
      </w:pPr>
    </w:p>
    <w:p w14:paraId="725242DD" w14:textId="63C2981B" w:rsidR="0020005F" w:rsidRDefault="0020005F" w:rsidP="00592F99">
      <w:pPr>
        <w:pStyle w:val="-1"/>
      </w:pPr>
      <w:r>
        <w:rPr>
          <w:rFonts w:hint="cs"/>
          <w:rtl/>
        </w:rPr>
        <w:t>עיין בפסוק ו ובדברי רש"י, וענה:</w:t>
      </w:r>
    </w:p>
    <w:p w14:paraId="757723C8" w14:textId="5B68D80E" w:rsidR="0020005F" w:rsidRDefault="0020005F" w:rsidP="00592F99">
      <w:pPr>
        <w:pStyle w:val="-1"/>
        <w:numPr>
          <w:ilvl w:val="0"/>
          <w:numId w:val="0"/>
        </w:numPr>
        <w:ind w:left="340"/>
        <w:rPr>
          <w:rtl/>
        </w:rPr>
      </w:pPr>
      <w:r w:rsidRPr="008F3B6E">
        <w:rPr>
          <w:rFonts w:hint="cs"/>
          <w:rtl/>
        </w:rPr>
        <w:t xml:space="preserve">א. </w:t>
      </w:r>
      <w:r>
        <w:rPr>
          <w:rFonts w:hint="cs"/>
          <w:rtl/>
        </w:rPr>
        <w:t>לפי רש"י מה הביטוי המעשי לכך שאברהם האמין להבטחה של ה', שיהיה לו זרע לרוב</w:t>
      </w:r>
      <w:r w:rsidR="000F73C7">
        <w:rPr>
          <w:rFonts w:hint="cs"/>
          <w:rtl/>
        </w:rPr>
        <w:t xml:space="preserve"> שיירש את הארץ</w:t>
      </w:r>
      <w:r>
        <w:rPr>
          <w:rFonts w:hint="cs"/>
          <w:rtl/>
        </w:rPr>
        <w:t>?</w:t>
      </w:r>
    </w:p>
    <w:p w14:paraId="0ADB90D1" w14:textId="59D0BAA7" w:rsidR="0020005F" w:rsidRDefault="0020005F" w:rsidP="00592F99">
      <w:pPr>
        <w:pStyle w:val="-1"/>
        <w:numPr>
          <w:ilvl w:val="0"/>
          <w:numId w:val="0"/>
        </w:numPr>
        <w:ind w:left="340"/>
        <w:rPr>
          <w:rtl/>
        </w:rPr>
      </w:pPr>
      <w:r>
        <w:rPr>
          <w:rFonts w:hint="cs"/>
          <w:rtl/>
        </w:rPr>
        <w:t xml:space="preserve">ב. </w:t>
      </w:r>
      <w:r w:rsidRPr="008F3B6E">
        <w:rPr>
          <w:rFonts w:hint="cs"/>
          <w:rtl/>
        </w:rPr>
        <w:t>"וַיַּחְשְׁבֶהָ</w:t>
      </w:r>
      <w:r w:rsidRPr="008F3B6E">
        <w:rPr>
          <w:rtl/>
        </w:rPr>
        <w:t xml:space="preserve"> </w:t>
      </w:r>
      <w:r w:rsidRPr="008F3B6E">
        <w:rPr>
          <w:rFonts w:hint="cs"/>
          <w:rtl/>
        </w:rPr>
        <w:t>לּוֹ"</w:t>
      </w:r>
      <w:r>
        <w:rPr>
          <w:rFonts w:hint="cs"/>
          <w:rtl/>
        </w:rPr>
        <w:t>,</w:t>
      </w:r>
      <w:r w:rsidRPr="008F3B6E">
        <w:rPr>
          <w:rFonts w:hint="cs"/>
          <w:rtl/>
        </w:rPr>
        <w:t xml:space="preserve"> מי חשב על מי מחשבה טובה? "צְדָקָה" - מה הצדקה?</w:t>
      </w:r>
    </w:p>
    <w:p w14:paraId="367F97A4" w14:textId="77777777" w:rsidR="00304EBE" w:rsidRDefault="00304EBE" w:rsidP="00592F99">
      <w:pPr>
        <w:pStyle w:val="-1"/>
        <w:numPr>
          <w:ilvl w:val="0"/>
          <w:numId w:val="0"/>
        </w:numPr>
        <w:ind w:left="340"/>
        <w:rPr>
          <w:rtl/>
        </w:rPr>
      </w:pPr>
    </w:p>
    <w:p w14:paraId="7FC67DD1" w14:textId="77777777" w:rsidR="0020005F" w:rsidRPr="0020005F" w:rsidRDefault="0020005F" w:rsidP="00592F99">
      <w:pPr>
        <w:pStyle w:val="-1"/>
        <w:rPr>
          <w:rFonts w:eastAsia="David"/>
        </w:rPr>
      </w:pPr>
      <w:r w:rsidRPr="0020005F">
        <w:rPr>
          <w:rFonts w:eastAsia="David"/>
          <w:rtl/>
        </w:rPr>
        <w:t xml:space="preserve">מה מוסיפה הבטחת הזרע בפרק טו על ההבטחות הקודמות (פרק </w:t>
      </w:r>
      <w:proofErr w:type="spellStart"/>
      <w:r w:rsidRPr="0020005F">
        <w:rPr>
          <w:rFonts w:eastAsia="David"/>
          <w:rtl/>
        </w:rPr>
        <w:t>יב</w:t>
      </w:r>
      <w:proofErr w:type="spellEnd"/>
      <w:r w:rsidRPr="0020005F">
        <w:rPr>
          <w:rFonts w:eastAsia="David"/>
          <w:rtl/>
        </w:rPr>
        <w:t xml:space="preserve">, ב'; פרק </w:t>
      </w:r>
      <w:proofErr w:type="spellStart"/>
      <w:r w:rsidRPr="0020005F">
        <w:rPr>
          <w:rFonts w:eastAsia="David"/>
          <w:rtl/>
        </w:rPr>
        <w:t>יג</w:t>
      </w:r>
      <w:proofErr w:type="spellEnd"/>
      <w:r w:rsidRPr="0020005F">
        <w:rPr>
          <w:rFonts w:eastAsia="David"/>
          <w:rtl/>
        </w:rPr>
        <w:t xml:space="preserve">, </w:t>
      </w:r>
      <w:proofErr w:type="spellStart"/>
      <w:r w:rsidRPr="0020005F">
        <w:rPr>
          <w:rFonts w:eastAsia="David"/>
          <w:rtl/>
        </w:rPr>
        <w:t>טז</w:t>
      </w:r>
      <w:proofErr w:type="spellEnd"/>
      <w:r w:rsidRPr="0020005F">
        <w:rPr>
          <w:rFonts w:eastAsia="David"/>
          <w:rtl/>
        </w:rPr>
        <w:t xml:space="preserve">')? </w:t>
      </w:r>
    </w:p>
    <w:p w14:paraId="1DAB2661" w14:textId="77777777" w:rsidR="00EA7024" w:rsidRDefault="00EA7024" w:rsidP="000F73C7">
      <w:pPr>
        <w:pStyle w:val="9"/>
        <w:rPr>
          <w:rFonts w:eastAsia="David"/>
          <w:rtl/>
        </w:rPr>
      </w:pPr>
    </w:p>
    <w:p w14:paraId="1C82D29C" w14:textId="77777777" w:rsidR="00556DA4" w:rsidRDefault="00556DA4" w:rsidP="00556DA4">
      <w:pPr>
        <w:pStyle w:val="-80"/>
        <w:bidi/>
        <w:rPr>
          <w:rFonts w:eastAsia="David"/>
          <w:rtl/>
        </w:rPr>
      </w:pP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16399" w:rsidRPr="00FC5E08" w14:paraId="0C72243B" w14:textId="77777777" w:rsidTr="00716399">
        <w:trPr>
          <w:jc w:val="center"/>
        </w:trPr>
        <w:tc>
          <w:tcPr>
            <w:tcW w:w="9923" w:type="dxa"/>
            <w:tcBorders>
              <w:top w:val="thinThickSmallGap" w:sz="24" w:space="0" w:color="auto"/>
              <w:left w:val="nil"/>
              <w:bottom w:val="nil"/>
              <w:right w:val="nil"/>
            </w:tcBorders>
            <w:shd w:val="clear" w:color="auto" w:fill="A6A6A6" w:themeFill="background1" w:themeFillShade="A6"/>
          </w:tcPr>
          <w:bookmarkEnd w:id="1"/>
          <w:p w14:paraId="2639A4C0" w14:textId="05C3DDEF" w:rsidR="00716399" w:rsidRPr="00AC0BB6" w:rsidRDefault="00BB7F9D" w:rsidP="001C0801">
            <w:pPr>
              <w:pStyle w:val="-fb"/>
              <w:bidi/>
              <w:spacing w:after="100" w:afterAutospacing="1" w:line="276" w:lineRule="auto"/>
              <w:rPr>
                <w:rtl/>
              </w:rPr>
            </w:pPr>
            <w:r>
              <w:rPr>
                <w:rFonts w:hint="cs"/>
                <w:rtl/>
              </w:rPr>
              <w:t>הבטחת הארץ ו</w:t>
            </w:r>
            <w:r w:rsidR="00716399">
              <w:rPr>
                <w:rFonts w:hint="cs"/>
                <w:rtl/>
              </w:rPr>
              <w:t>ברית בין הבתרים</w:t>
            </w:r>
            <w:r w:rsidR="00202CFB">
              <w:rPr>
                <w:rFonts w:hint="cs"/>
                <w:rtl/>
              </w:rPr>
              <w:t xml:space="preserve"> (ז-</w:t>
            </w:r>
            <w:proofErr w:type="spellStart"/>
            <w:r w:rsidR="00202CFB">
              <w:rPr>
                <w:rFonts w:hint="cs"/>
                <w:rtl/>
              </w:rPr>
              <w:t>כא</w:t>
            </w:r>
            <w:proofErr w:type="spellEnd"/>
            <w:r w:rsidR="00202CFB">
              <w:rPr>
                <w:rFonts w:hint="cs"/>
                <w:rtl/>
              </w:rPr>
              <w:t>)</w:t>
            </w:r>
          </w:p>
        </w:tc>
      </w:tr>
    </w:tbl>
    <w:p w14:paraId="11E4B40B" w14:textId="77777777" w:rsidR="00716399" w:rsidRPr="001C0801" w:rsidRDefault="00716399" w:rsidP="00654925">
      <w:pPr>
        <w:pStyle w:val="-ffe"/>
        <w:bidi/>
        <w:rPr>
          <w:szCs w:val="8"/>
          <w:rtl/>
        </w:rPr>
      </w:pPr>
    </w:p>
    <w:p w14:paraId="7BA0A694" w14:textId="77777777" w:rsidR="00EA7024" w:rsidRDefault="00EA7024" w:rsidP="00EA7024">
      <w:pPr>
        <w:pStyle w:val="-f1"/>
        <w:bidi/>
        <w:rPr>
          <w:rFonts w:eastAsia="David"/>
          <w:rtl/>
        </w:rPr>
      </w:pPr>
      <w:r w:rsidRPr="001651AD">
        <w:rPr>
          <w:rFonts w:eastAsia="David"/>
          <w:rtl/>
        </w:rPr>
        <w:t>פסוק ז פותח התגלות חדשה של ה' לאברהם</w:t>
      </w:r>
      <w:r>
        <w:rPr>
          <w:rFonts w:eastAsia="David" w:hint="cs"/>
          <w:rtl/>
        </w:rPr>
        <w:t>,</w:t>
      </w:r>
      <w:r w:rsidRPr="001651AD">
        <w:rPr>
          <w:rFonts w:eastAsia="David"/>
          <w:rtl/>
        </w:rPr>
        <w:t xml:space="preserve"> </w:t>
      </w:r>
      <w:r>
        <w:rPr>
          <w:rFonts w:eastAsia="David" w:hint="cs"/>
          <w:rtl/>
        </w:rPr>
        <w:t xml:space="preserve">ובו הוא מוסף הבטחה שזרעו </w:t>
      </w:r>
      <w:r w:rsidRPr="00EA7024">
        <w:rPr>
          <w:rFonts w:eastAsia="David" w:hint="cs"/>
          <w:b/>
          <w:bCs/>
          <w:rtl/>
        </w:rPr>
        <w:t>ירשו את ארץ ישראל</w:t>
      </w:r>
      <w:r>
        <w:rPr>
          <w:rFonts w:eastAsia="David" w:hint="cs"/>
          <w:rtl/>
        </w:rPr>
        <w:t xml:space="preserve">, הבטחה זו </w:t>
      </w:r>
      <w:r w:rsidRPr="001651AD">
        <w:rPr>
          <w:rFonts w:eastAsia="David"/>
          <w:rtl/>
        </w:rPr>
        <w:t xml:space="preserve">נפתחת כמו ההבטחה הקודמת בלשון </w:t>
      </w:r>
      <w:r w:rsidRPr="00EA7024">
        <w:rPr>
          <w:rFonts w:eastAsia="David"/>
          <w:b/>
          <w:bCs/>
          <w:rtl/>
        </w:rPr>
        <w:t>מרוממת</w:t>
      </w:r>
      <w:r w:rsidRPr="001651AD">
        <w:rPr>
          <w:rFonts w:eastAsia="David"/>
          <w:rtl/>
        </w:rPr>
        <w:t xml:space="preserve"> מאד, ומזכירה את הלשון בה </w:t>
      </w:r>
      <w:r w:rsidRPr="00EA7024">
        <w:rPr>
          <w:rFonts w:eastAsia="David"/>
          <w:rtl/>
        </w:rPr>
        <w:t>נפתחים עשרת הדברות</w:t>
      </w:r>
      <w:r w:rsidRPr="001651AD">
        <w:rPr>
          <w:rFonts w:eastAsia="David"/>
          <w:rtl/>
        </w:rPr>
        <w:t>:</w:t>
      </w:r>
    </w:p>
    <w:tbl>
      <w:tblPr>
        <w:tblStyle w:val="ad"/>
        <w:bidiVisual/>
        <w:tblW w:w="0" w:type="auto"/>
        <w:tblLook w:val="04A0" w:firstRow="1" w:lastRow="0" w:firstColumn="1" w:lastColumn="0" w:noHBand="0" w:noVBand="1"/>
      </w:tblPr>
      <w:tblGrid>
        <w:gridCol w:w="4357"/>
        <w:gridCol w:w="5385"/>
      </w:tblGrid>
      <w:tr w:rsidR="00EA7024" w14:paraId="7B5562F1" w14:textId="77777777" w:rsidTr="00CB1706">
        <w:tc>
          <w:tcPr>
            <w:tcW w:w="4357" w:type="dxa"/>
          </w:tcPr>
          <w:p w14:paraId="5D2378E5" w14:textId="77777777" w:rsidR="00EA7024" w:rsidRPr="001651AD" w:rsidRDefault="00EA7024" w:rsidP="00CB1706">
            <w:pPr>
              <w:pStyle w:val="-f1"/>
              <w:bidi/>
              <w:rPr>
                <w:rtl/>
              </w:rPr>
            </w:pPr>
            <w:r w:rsidRPr="001651AD">
              <w:rPr>
                <w:rFonts w:hint="cs"/>
                <w:b/>
                <w:bCs/>
                <w:rtl/>
              </w:rPr>
              <w:t>בראשית</w:t>
            </w:r>
            <w:r w:rsidRPr="001651AD">
              <w:rPr>
                <w:b/>
                <w:bCs/>
                <w:rtl/>
              </w:rPr>
              <w:t xml:space="preserve"> </w:t>
            </w:r>
            <w:r w:rsidRPr="001651AD">
              <w:rPr>
                <w:rFonts w:hint="cs"/>
                <w:b/>
                <w:bCs/>
                <w:rtl/>
              </w:rPr>
              <w:t>טו</w:t>
            </w:r>
            <w:r>
              <w:rPr>
                <w:rFonts w:hint="cs"/>
                <w:rtl/>
              </w:rPr>
              <w:t xml:space="preserve">, </w:t>
            </w:r>
            <w:r w:rsidRPr="00FC091D">
              <w:rPr>
                <w:rFonts w:hint="cs"/>
                <w:b/>
                <w:bCs/>
                <w:rtl/>
              </w:rPr>
              <w:t>ז</w:t>
            </w:r>
          </w:p>
          <w:p w14:paraId="34E1D038" w14:textId="77777777" w:rsidR="00EA7024" w:rsidRPr="00FC091D" w:rsidRDefault="00EA7024" w:rsidP="00CB1706">
            <w:pPr>
              <w:pStyle w:val="-f1"/>
              <w:bidi/>
              <w:rPr>
                <w:b/>
                <w:bCs/>
                <w:rtl/>
              </w:rPr>
            </w:pPr>
            <w:r w:rsidRPr="001651AD">
              <w:rPr>
                <w:rFonts w:hint="cs"/>
                <w:rtl/>
              </w:rPr>
              <w:t>וַיֹּאמֶר</w:t>
            </w:r>
            <w:r w:rsidRPr="001651AD">
              <w:rPr>
                <w:rtl/>
              </w:rPr>
              <w:t xml:space="preserve"> </w:t>
            </w:r>
            <w:r w:rsidRPr="001651AD">
              <w:rPr>
                <w:rFonts w:hint="cs"/>
                <w:rtl/>
              </w:rPr>
              <w:t>אֵלָיו</w:t>
            </w:r>
            <w:r w:rsidRPr="001651AD">
              <w:rPr>
                <w:rtl/>
              </w:rPr>
              <w:t xml:space="preserve"> </w:t>
            </w:r>
            <w:r w:rsidRPr="00FC091D">
              <w:rPr>
                <w:rFonts w:hint="cs"/>
                <w:b/>
                <w:bCs/>
                <w:rtl/>
              </w:rPr>
              <w:t>אֲנִי</w:t>
            </w:r>
            <w:r w:rsidRPr="00FC091D">
              <w:rPr>
                <w:b/>
                <w:bCs/>
                <w:rtl/>
              </w:rPr>
              <w:t xml:space="preserve"> </w:t>
            </w:r>
            <w:r w:rsidRPr="00FC091D">
              <w:rPr>
                <w:rFonts w:hint="cs"/>
                <w:b/>
                <w:bCs/>
                <w:rtl/>
              </w:rPr>
              <w:t>ה</w:t>
            </w:r>
            <w:r w:rsidRPr="00FC091D">
              <w:rPr>
                <w:b/>
                <w:bCs/>
                <w:rtl/>
              </w:rPr>
              <w:t xml:space="preserve">' </w:t>
            </w:r>
            <w:r w:rsidRPr="00FC091D">
              <w:rPr>
                <w:rFonts w:hint="cs"/>
                <w:b/>
                <w:bCs/>
                <w:rtl/>
              </w:rPr>
              <w:t>אֲשֶׁר</w:t>
            </w:r>
            <w:r w:rsidRPr="00FC091D">
              <w:rPr>
                <w:b/>
                <w:bCs/>
                <w:rtl/>
              </w:rPr>
              <w:t xml:space="preserve"> </w:t>
            </w:r>
            <w:r w:rsidRPr="00FC091D">
              <w:rPr>
                <w:rFonts w:hint="cs"/>
                <w:b/>
                <w:bCs/>
                <w:rtl/>
              </w:rPr>
              <w:t>הוֹצֵאתִיךָ</w:t>
            </w:r>
            <w:r w:rsidRPr="00FC091D">
              <w:rPr>
                <w:b/>
                <w:bCs/>
                <w:rtl/>
              </w:rPr>
              <w:t xml:space="preserve"> </w:t>
            </w:r>
            <w:r w:rsidRPr="00FC091D">
              <w:rPr>
                <w:rFonts w:hint="cs"/>
                <w:b/>
                <w:bCs/>
                <w:rtl/>
              </w:rPr>
              <w:t>מֵאוּר</w:t>
            </w:r>
            <w:r w:rsidRPr="00FC091D">
              <w:rPr>
                <w:b/>
                <w:bCs/>
                <w:rtl/>
              </w:rPr>
              <w:t xml:space="preserve"> </w:t>
            </w:r>
            <w:r w:rsidRPr="00FC091D">
              <w:rPr>
                <w:rFonts w:hint="cs"/>
                <w:b/>
                <w:bCs/>
                <w:rtl/>
              </w:rPr>
              <w:t>כַּשְׂדִּים</w:t>
            </w:r>
            <w:r w:rsidRPr="00FC091D">
              <w:rPr>
                <w:b/>
                <w:bCs/>
                <w:rtl/>
              </w:rPr>
              <w:t xml:space="preserve"> </w:t>
            </w:r>
          </w:p>
          <w:p w14:paraId="55FDC4D1" w14:textId="77777777" w:rsidR="00EA7024" w:rsidRPr="001651AD" w:rsidRDefault="00EA7024" w:rsidP="00CB1706">
            <w:pPr>
              <w:pStyle w:val="-f1"/>
              <w:bidi/>
              <w:rPr>
                <w:rFonts w:eastAsia="David"/>
                <w:rtl/>
              </w:rPr>
            </w:pPr>
            <w:r w:rsidRPr="001651AD">
              <w:rPr>
                <w:rFonts w:hint="cs"/>
                <w:rtl/>
              </w:rPr>
              <w:t>לָתֶת</w:t>
            </w:r>
            <w:r w:rsidRPr="001651AD">
              <w:rPr>
                <w:rtl/>
              </w:rPr>
              <w:t xml:space="preserve"> </w:t>
            </w:r>
            <w:r w:rsidRPr="001651AD">
              <w:rPr>
                <w:rFonts w:hint="cs"/>
                <w:rtl/>
              </w:rPr>
              <w:t>לְךָ</w:t>
            </w:r>
            <w:r w:rsidRPr="001651AD">
              <w:rPr>
                <w:rtl/>
              </w:rPr>
              <w:t xml:space="preserve"> </w:t>
            </w:r>
            <w:r w:rsidRPr="001651AD">
              <w:rPr>
                <w:rFonts w:hint="cs"/>
                <w:rtl/>
              </w:rPr>
              <w:t>אֶת</w:t>
            </w:r>
            <w:r w:rsidRPr="001651AD">
              <w:rPr>
                <w:rtl/>
              </w:rPr>
              <w:t xml:space="preserve"> </w:t>
            </w:r>
            <w:r w:rsidRPr="001651AD">
              <w:rPr>
                <w:rFonts w:hint="cs"/>
                <w:rtl/>
              </w:rPr>
              <w:t>הָאָרֶץ</w:t>
            </w:r>
            <w:r w:rsidRPr="001651AD">
              <w:rPr>
                <w:rtl/>
              </w:rPr>
              <w:t xml:space="preserve"> </w:t>
            </w:r>
            <w:r w:rsidRPr="001651AD">
              <w:rPr>
                <w:rFonts w:hint="cs"/>
                <w:rtl/>
              </w:rPr>
              <w:t>הַזֹּאת</w:t>
            </w:r>
            <w:r w:rsidRPr="001651AD">
              <w:rPr>
                <w:rtl/>
              </w:rPr>
              <w:t xml:space="preserve"> </w:t>
            </w:r>
            <w:r w:rsidRPr="001651AD">
              <w:rPr>
                <w:rFonts w:hint="cs"/>
                <w:rtl/>
              </w:rPr>
              <w:t>לְרִשְׁתָּהּ</w:t>
            </w:r>
            <w:r>
              <w:rPr>
                <w:rFonts w:hint="cs"/>
                <w:rtl/>
              </w:rPr>
              <w:t>.</w:t>
            </w:r>
            <w:r w:rsidRPr="001651AD">
              <w:rPr>
                <w:rtl/>
              </w:rPr>
              <w:t>:</w:t>
            </w:r>
          </w:p>
        </w:tc>
        <w:tc>
          <w:tcPr>
            <w:tcW w:w="5385" w:type="dxa"/>
          </w:tcPr>
          <w:p w14:paraId="037462EA" w14:textId="77777777" w:rsidR="00EA7024" w:rsidRPr="001651AD" w:rsidRDefault="00EA7024" w:rsidP="00CB1706">
            <w:pPr>
              <w:pStyle w:val="-f1"/>
              <w:bidi/>
              <w:rPr>
                <w:b/>
                <w:bCs/>
                <w:rtl/>
              </w:rPr>
            </w:pPr>
            <w:r w:rsidRPr="001651AD">
              <w:rPr>
                <w:b/>
                <w:bCs/>
                <w:rtl/>
              </w:rPr>
              <w:t>שמות כ</w:t>
            </w:r>
            <w:r w:rsidRPr="001651AD">
              <w:rPr>
                <w:rFonts w:hint="cs"/>
                <w:b/>
                <w:bCs/>
                <w:rtl/>
              </w:rPr>
              <w:t xml:space="preserve">, </w:t>
            </w:r>
            <w:r>
              <w:rPr>
                <w:rFonts w:hint="cs"/>
                <w:b/>
                <w:bCs/>
                <w:rtl/>
              </w:rPr>
              <w:t>א-</w:t>
            </w:r>
            <w:r w:rsidRPr="001651AD">
              <w:rPr>
                <w:b/>
                <w:bCs/>
                <w:rtl/>
              </w:rPr>
              <w:t>ב</w:t>
            </w:r>
          </w:p>
          <w:p w14:paraId="23036E72" w14:textId="77777777" w:rsidR="00EA7024" w:rsidRPr="00FC091D" w:rsidRDefault="00EA7024" w:rsidP="00CB1706">
            <w:pPr>
              <w:pStyle w:val="-f1"/>
              <w:bidi/>
              <w:rPr>
                <w:b/>
                <w:bCs/>
                <w:rtl/>
              </w:rPr>
            </w:pPr>
            <w:r>
              <w:rPr>
                <w:rtl/>
              </w:rPr>
              <w:t xml:space="preserve">וַיְדַבֵּר </w:t>
            </w:r>
            <w:proofErr w:type="spellStart"/>
            <w:r>
              <w:rPr>
                <w:rtl/>
              </w:rPr>
              <w:t>אֱלֹהִים</w:t>
            </w:r>
            <w:proofErr w:type="spellEnd"/>
            <w:r>
              <w:rPr>
                <w:rFonts w:hint="cs"/>
                <w:rtl/>
              </w:rPr>
              <w:t>...</w:t>
            </w:r>
            <w:r>
              <w:rPr>
                <w:rFonts w:hint="cs"/>
                <w:b/>
                <w:bCs/>
                <w:rtl/>
              </w:rPr>
              <w:t xml:space="preserve"> </w:t>
            </w:r>
            <w:r w:rsidRPr="00FC091D">
              <w:rPr>
                <w:b/>
                <w:bCs/>
                <w:rtl/>
              </w:rPr>
              <w:t xml:space="preserve">אָנֹכִי ה' </w:t>
            </w:r>
            <w:proofErr w:type="spellStart"/>
            <w:r w:rsidRPr="00FC091D">
              <w:rPr>
                <w:b/>
                <w:bCs/>
                <w:rtl/>
              </w:rPr>
              <w:t>אֱלֹהֶיך</w:t>
            </w:r>
            <w:proofErr w:type="spellEnd"/>
            <w:r w:rsidRPr="00FC091D">
              <w:rPr>
                <w:b/>
                <w:bCs/>
                <w:rtl/>
              </w:rPr>
              <w:t xml:space="preserve">ָ אֲשֶׁר הוֹצֵאתִיךָ מֵאֶרֶץ מִצְרַיִם </w:t>
            </w:r>
          </w:p>
          <w:p w14:paraId="55B0D12C" w14:textId="77777777" w:rsidR="00EA7024" w:rsidRPr="001651AD" w:rsidRDefault="00EA7024" w:rsidP="00CB1706">
            <w:pPr>
              <w:pStyle w:val="-f1"/>
              <w:bidi/>
              <w:rPr>
                <w:rFonts w:eastAsia="David"/>
                <w:rtl/>
              </w:rPr>
            </w:pPr>
            <w:r w:rsidRPr="001651AD">
              <w:rPr>
                <w:rtl/>
              </w:rPr>
              <w:t>מִבֵּית עֲבָדִים</w:t>
            </w:r>
          </w:p>
        </w:tc>
      </w:tr>
    </w:tbl>
    <w:p w14:paraId="645B60AB" w14:textId="77777777" w:rsidR="00EA7024" w:rsidRPr="001C0801" w:rsidRDefault="00EA7024" w:rsidP="00EA7024">
      <w:pPr>
        <w:pStyle w:val="-80"/>
        <w:bidi/>
        <w:rPr>
          <w:sz w:val="8"/>
          <w:szCs w:val="8"/>
          <w:rtl/>
        </w:rPr>
      </w:pPr>
    </w:p>
    <w:p w14:paraId="46DDC648" w14:textId="77777777" w:rsidR="00051B57" w:rsidRDefault="00051B57" w:rsidP="00051B57">
      <w:pPr>
        <w:pStyle w:val="-f1"/>
        <w:bidi/>
      </w:pPr>
      <w:r>
        <w:rPr>
          <w:rFonts w:eastAsia="David" w:hint="cs"/>
          <w:rtl/>
        </w:rPr>
        <w:t xml:space="preserve">הבטחת הקב"ה לאברהם, בפסוק ז', שזרעו </w:t>
      </w:r>
      <w:r w:rsidRPr="008E7CB4">
        <w:rPr>
          <w:rFonts w:eastAsia="David" w:hint="cs"/>
          <w:b/>
          <w:bCs/>
          <w:rtl/>
        </w:rPr>
        <w:t>יירש את הארץ</w:t>
      </w:r>
      <w:r>
        <w:rPr>
          <w:rFonts w:eastAsia="David" w:hint="cs"/>
          <w:rtl/>
        </w:rPr>
        <w:t xml:space="preserve">, מביאה את אברהם לבקש בפסוק ח', את ה': </w:t>
      </w:r>
      <w:r>
        <w:rPr>
          <w:rFonts w:hint="cs"/>
          <w:rtl/>
        </w:rPr>
        <w:t>"</w:t>
      </w:r>
      <w:r w:rsidRPr="00C77D49">
        <w:rPr>
          <w:rFonts w:hint="cs"/>
          <w:rtl/>
        </w:rPr>
        <w:t>בַּמָּה</w:t>
      </w:r>
      <w:r w:rsidRPr="00C77D49">
        <w:rPr>
          <w:rtl/>
        </w:rPr>
        <w:t xml:space="preserve"> </w:t>
      </w:r>
      <w:r w:rsidRPr="00C77D49">
        <w:rPr>
          <w:rFonts w:hint="cs"/>
          <w:rtl/>
        </w:rPr>
        <w:t>אֵדַע</w:t>
      </w:r>
      <w:r w:rsidRPr="00C77D49">
        <w:rPr>
          <w:rtl/>
        </w:rPr>
        <w:t xml:space="preserve"> </w:t>
      </w:r>
      <w:r w:rsidRPr="00C77D49">
        <w:rPr>
          <w:rFonts w:hint="cs"/>
          <w:rtl/>
        </w:rPr>
        <w:t>כִּי</w:t>
      </w:r>
      <w:r w:rsidRPr="00C77D49">
        <w:rPr>
          <w:rtl/>
        </w:rPr>
        <w:t xml:space="preserve"> </w:t>
      </w:r>
      <w:proofErr w:type="spellStart"/>
      <w:r w:rsidRPr="00C77D49">
        <w:rPr>
          <w:rFonts w:hint="cs"/>
          <w:rtl/>
        </w:rPr>
        <w:t>אִירָשֶׁנָּה</w:t>
      </w:r>
      <w:proofErr w:type="spellEnd"/>
      <w:r>
        <w:rPr>
          <w:rFonts w:hint="cs"/>
          <w:rtl/>
        </w:rPr>
        <w:t xml:space="preserve">" בקשה זו של אברהם מביאה את הקב"ה לענות לאברהם ע"י אחד </w:t>
      </w:r>
      <w:r w:rsidRPr="00716399">
        <w:rPr>
          <w:rtl/>
        </w:rPr>
        <w:t>האירועים המכוננים של חומש בראשי</w:t>
      </w:r>
      <w:r>
        <w:rPr>
          <w:rFonts w:hint="cs"/>
          <w:rtl/>
        </w:rPr>
        <w:t xml:space="preserve">ת - </w:t>
      </w:r>
      <w:r w:rsidRPr="00716399">
        <w:rPr>
          <w:rFonts w:hint="cs"/>
          <w:b/>
          <w:bCs/>
          <w:rtl/>
        </w:rPr>
        <w:t>"ב</w:t>
      </w:r>
      <w:r w:rsidRPr="00716399">
        <w:rPr>
          <w:b/>
          <w:bCs/>
          <w:rtl/>
        </w:rPr>
        <w:t>רית בין הבתרי</w:t>
      </w:r>
      <w:r w:rsidRPr="00716399">
        <w:rPr>
          <w:rFonts w:hint="cs"/>
          <w:b/>
          <w:bCs/>
          <w:rtl/>
        </w:rPr>
        <w:t>ם"</w:t>
      </w:r>
      <w:r>
        <w:rPr>
          <w:rFonts w:hint="cs"/>
          <w:b/>
          <w:bCs/>
          <w:rtl/>
        </w:rPr>
        <w:t>,</w:t>
      </w:r>
      <w:r>
        <w:rPr>
          <w:rFonts w:hint="cs"/>
          <w:rtl/>
        </w:rPr>
        <w:t xml:space="preserve"> שבו ה' נותן לאברהם אות-ברית </w:t>
      </w:r>
      <w:r w:rsidRPr="008E7CB4">
        <w:rPr>
          <w:rFonts w:hint="cs"/>
          <w:sz w:val="18"/>
          <w:szCs w:val="18"/>
          <w:rtl/>
        </w:rPr>
        <w:t>(</w:t>
      </w:r>
      <w:r w:rsidRPr="00093817">
        <w:rPr>
          <w:rFonts w:hint="cs"/>
          <w:sz w:val="18"/>
          <w:szCs w:val="18"/>
          <w:rtl/>
        </w:rPr>
        <w:t>חוזה שמחייב את ה'</w:t>
      </w:r>
      <w:r>
        <w:rPr>
          <w:rFonts w:hint="cs"/>
          <w:sz w:val="18"/>
          <w:szCs w:val="18"/>
          <w:rtl/>
        </w:rPr>
        <w:t>)</w:t>
      </w:r>
      <w:r>
        <w:rPr>
          <w:rFonts w:hint="cs"/>
          <w:rtl/>
        </w:rPr>
        <w:t>, שזרעו יירש את הארץ.</w:t>
      </w:r>
    </w:p>
    <w:p w14:paraId="1F5042F4" w14:textId="77777777" w:rsidR="00EA7024" w:rsidRDefault="00EA7024" w:rsidP="00EA7024">
      <w:pPr>
        <w:pStyle w:val="-80"/>
        <w:bidi/>
        <w:rPr>
          <w:rtl/>
        </w:rPr>
      </w:pPr>
    </w:p>
    <w:p w14:paraId="2A2E48EC" w14:textId="36748AFE" w:rsidR="00051B57" w:rsidRPr="002C00AC" w:rsidRDefault="00051B57" w:rsidP="00051B57">
      <w:pPr>
        <w:pStyle w:val="-ff0"/>
        <w:bidi/>
        <w:rPr>
          <w:rFonts w:eastAsia="David"/>
        </w:rPr>
      </w:pPr>
      <w:r w:rsidRPr="002C00AC">
        <w:rPr>
          <w:rFonts w:eastAsia="David"/>
          <w:rtl/>
        </w:rPr>
        <w:t>שאלתו של אברהם</w:t>
      </w:r>
      <w:r w:rsidR="00916819">
        <w:rPr>
          <w:rFonts w:eastAsia="David" w:hint="cs"/>
          <w:rtl/>
        </w:rPr>
        <w:t>:</w:t>
      </w:r>
      <w:r w:rsidRPr="002C00AC">
        <w:rPr>
          <w:rFonts w:eastAsia="David"/>
          <w:rtl/>
        </w:rPr>
        <w:t xml:space="preserve"> </w:t>
      </w:r>
      <w:r>
        <w:rPr>
          <w:rFonts w:eastAsia="David" w:hint="cs"/>
          <w:rtl/>
        </w:rPr>
        <w:t>"</w:t>
      </w:r>
      <w:r w:rsidRPr="002C00AC">
        <w:rPr>
          <w:rFonts w:eastAsia="David"/>
          <w:rtl/>
        </w:rPr>
        <w:t xml:space="preserve">בַּמָּה אֵדַע כִּי </w:t>
      </w:r>
      <w:proofErr w:type="spellStart"/>
      <w:r w:rsidRPr="002C00AC">
        <w:rPr>
          <w:rFonts w:eastAsia="David"/>
          <w:rtl/>
        </w:rPr>
        <w:t>אִירָשֶׁנָּה</w:t>
      </w:r>
      <w:proofErr w:type="spellEnd"/>
      <w:r>
        <w:rPr>
          <w:rFonts w:eastAsia="David" w:hint="cs"/>
          <w:rtl/>
        </w:rPr>
        <w:t>?"</w:t>
      </w:r>
    </w:p>
    <w:p w14:paraId="4CB0615F" w14:textId="60509AE4" w:rsidR="00051B57" w:rsidRPr="002C00AC" w:rsidRDefault="00051B57" w:rsidP="00051B57">
      <w:pPr>
        <w:pStyle w:val="-c"/>
        <w:bidi/>
        <w:rPr>
          <w:rFonts w:eastAsia="David"/>
        </w:rPr>
      </w:pPr>
      <w:r>
        <w:rPr>
          <w:rFonts w:eastAsia="David" w:hint="cs"/>
          <w:rtl/>
        </w:rPr>
        <w:t>(</w:t>
      </w:r>
      <w:r w:rsidRPr="002C00AC">
        <w:rPr>
          <w:rFonts w:eastAsia="David"/>
          <w:rtl/>
        </w:rPr>
        <w:t>ז</w:t>
      </w:r>
      <w:r>
        <w:rPr>
          <w:rFonts w:eastAsia="David" w:hint="cs"/>
          <w:rtl/>
        </w:rPr>
        <w:t>)</w:t>
      </w:r>
      <w:r w:rsidR="00D86EF7">
        <w:rPr>
          <w:rFonts w:eastAsia="David"/>
          <w:rtl/>
        </w:rPr>
        <w:t xml:space="preserve"> </w:t>
      </w:r>
      <w:r w:rsidRPr="002C00AC">
        <w:rPr>
          <w:rFonts w:eastAsia="David"/>
          <w:rtl/>
        </w:rPr>
        <w:t xml:space="preserve">וַיֹּאמֶר אֵלָיו אֲנִי ה' אֲשֶׁר הוֹצֵאתִיךָ מֵאוּר כַּשְׂדִּים לָתֶת </w:t>
      </w:r>
      <w:r w:rsidRPr="00556DA4">
        <w:rPr>
          <w:rFonts w:eastAsia="David"/>
          <w:b/>
          <w:bCs/>
          <w:rtl/>
        </w:rPr>
        <w:t>לְךָ אֶת הָאָרֶץ הַזֹּאת לְרִשְׁתָּהּ</w:t>
      </w:r>
      <w:r w:rsidRPr="002C00AC">
        <w:rPr>
          <w:rFonts w:eastAsia="David"/>
          <w:rtl/>
        </w:rPr>
        <w:t xml:space="preserve">: </w:t>
      </w:r>
    </w:p>
    <w:p w14:paraId="259458F9" w14:textId="7FDBBB00" w:rsidR="00051B57" w:rsidRDefault="00051B57" w:rsidP="00051B57">
      <w:pPr>
        <w:pStyle w:val="-c"/>
        <w:bidi/>
        <w:rPr>
          <w:rFonts w:eastAsia="David"/>
          <w:rtl/>
        </w:rPr>
      </w:pPr>
      <w:r>
        <w:rPr>
          <w:rFonts w:eastAsia="David" w:hint="cs"/>
          <w:rtl/>
        </w:rPr>
        <w:t>(</w:t>
      </w:r>
      <w:r w:rsidRPr="002C00AC">
        <w:rPr>
          <w:rFonts w:eastAsia="David"/>
          <w:rtl/>
        </w:rPr>
        <w:t>ח</w:t>
      </w:r>
      <w:r>
        <w:rPr>
          <w:rFonts w:eastAsia="David" w:hint="cs"/>
          <w:rtl/>
        </w:rPr>
        <w:t>)</w:t>
      </w:r>
      <w:r w:rsidR="00D86EF7">
        <w:rPr>
          <w:rFonts w:eastAsia="David"/>
          <w:rtl/>
        </w:rPr>
        <w:t xml:space="preserve"> </w:t>
      </w:r>
      <w:r w:rsidRPr="002C00AC">
        <w:rPr>
          <w:rFonts w:eastAsia="David"/>
          <w:rtl/>
        </w:rPr>
        <w:t xml:space="preserve">וַיֹּאמַר אֲדֹנָי </w:t>
      </w:r>
      <w:r>
        <w:rPr>
          <w:rFonts w:eastAsia="David" w:hint="cs"/>
          <w:rtl/>
        </w:rPr>
        <w:t>ה'</w:t>
      </w:r>
      <w:r w:rsidRPr="002C00AC">
        <w:rPr>
          <w:rFonts w:eastAsia="David"/>
          <w:rtl/>
        </w:rPr>
        <w:t xml:space="preserve"> </w:t>
      </w:r>
      <w:r w:rsidRPr="00916819">
        <w:rPr>
          <w:rFonts w:eastAsia="David"/>
          <w:b/>
          <w:bCs/>
          <w:rtl/>
        </w:rPr>
        <w:t xml:space="preserve">בַּמָּה אֵדַע כִּי </w:t>
      </w:r>
      <w:proofErr w:type="spellStart"/>
      <w:r w:rsidRPr="00916819">
        <w:rPr>
          <w:rFonts w:eastAsia="David"/>
          <w:b/>
          <w:bCs/>
          <w:rtl/>
        </w:rPr>
        <w:t>אִירָשֶׁנָּה</w:t>
      </w:r>
      <w:proofErr w:type="spellEnd"/>
      <w:r w:rsidRPr="002C00AC">
        <w:rPr>
          <w:rFonts w:eastAsia="David"/>
          <w:rtl/>
        </w:rPr>
        <w:t>:</w:t>
      </w:r>
    </w:p>
    <w:p w14:paraId="3EB15DE2" w14:textId="11FFE96C" w:rsidR="00051B57" w:rsidRPr="00051B57" w:rsidRDefault="00051B57" w:rsidP="00051B57">
      <w:pPr>
        <w:pStyle w:val="-c"/>
        <w:bidi/>
      </w:pPr>
      <w:r w:rsidRPr="00C77D49">
        <w:rPr>
          <w:rtl/>
        </w:rPr>
        <w:t>(</w:t>
      </w:r>
      <w:r w:rsidRPr="00C77D49">
        <w:rPr>
          <w:rFonts w:hint="cs"/>
          <w:rtl/>
        </w:rPr>
        <w:t>ט</w:t>
      </w:r>
      <w:r w:rsidRPr="00C77D49">
        <w:rPr>
          <w:rtl/>
        </w:rPr>
        <w:t xml:space="preserve">) </w:t>
      </w:r>
      <w:r w:rsidRPr="00C77D49">
        <w:rPr>
          <w:rFonts w:hint="cs"/>
          <w:rtl/>
        </w:rPr>
        <w:t>וַיֹּאמֶר</w:t>
      </w:r>
      <w:r w:rsidRPr="00C77D49">
        <w:rPr>
          <w:rtl/>
        </w:rPr>
        <w:t xml:space="preserve"> </w:t>
      </w:r>
      <w:r w:rsidRPr="00C77D49">
        <w:rPr>
          <w:rFonts w:hint="cs"/>
          <w:rtl/>
        </w:rPr>
        <w:t>אֵלָיו</w:t>
      </w:r>
      <w:r w:rsidRPr="00C77D49">
        <w:rPr>
          <w:rtl/>
        </w:rPr>
        <w:t xml:space="preserve"> </w:t>
      </w:r>
      <w:r w:rsidRPr="00C77D49">
        <w:rPr>
          <w:rFonts w:hint="cs"/>
          <w:rtl/>
        </w:rPr>
        <w:t>קְחָה</w:t>
      </w:r>
      <w:r w:rsidRPr="00C77D49">
        <w:rPr>
          <w:rtl/>
        </w:rPr>
        <w:t xml:space="preserve"> </w:t>
      </w:r>
      <w:r w:rsidRPr="00C77D49">
        <w:rPr>
          <w:rFonts w:hint="cs"/>
          <w:rtl/>
        </w:rPr>
        <w:t>לִי</w:t>
      </w:r>
      <w:r w:rsidRPr="00C77D49">
        <w:rPr>
          <w:rtl/>
        </w:rPr>
        <w:t xml:space="preserve"> </w:t>
      </w:r>
      <w:r w:rsidRPr="00C77D49">
        <w:rPr>
          <w:rFonts w:hint="cs"/>
          <w:rtl/>
        </w:rPr>
        <w:t>עֶגְלָה</w:t>
      </w:r>
      <w:r w:rsidRPr="00C77D49">
        <w:rPr>
          <w:rtl/>
        </w:rPr>
        <w:t xml:space="preserve"> </w:t>
      </w:r>
      <w:r w:rsidRPr="00C77D49">
        <w:rPr>
          <w:rFonts w:hint="cs"/>
          <w:rtl/>
        </w:rPr>
        <w:t>מְשֻׁלֶּשֶׁת</w:t>
      </w:r>
      <w:r w:rsidRPr="00C77D49">
        <w:rPr>
          <w:rtl/>
        </w:rPr>
        <w:t xml:space="preserve"> </w:t>
      </w:r>
      <w:r w:rsidRPr="00C77D49">
        <w:rPr>
          <w:rFonts w:hint="cs"/>
          <w:rtl/>
        </w:rPr>
        <w:t>וְעֵז</w:t>
      </w:r>
      <w:r w:rsidRPr="00C77D49">
        <w:rPr>
          <w:rtl/>
        </w:rPr>
        <w:t xml:space="preserve"> </w:t>
      </w:r>
      <w:r w:rsidRPr="00C77D49">
        <w:rPr>
          <w:rFonts w:hint="cs"/>
          <w:rtl/>
        </w:rPr>
        <w:t>מְשֻׁלֶּשֶׁת</w:t>
      </w:r>
      <w:r w:rsidRPr="00C77D49">
        <w:rPr>
          <w:rtl/>
        </w:rPr>
        <w:t xml:space="preserve"> </w:t>
      </w:r>
      <w:r>
        <w:rPr>
          <w:rFonts w:hint="cs"/>
          <w:rtl/>
        </w:rPr>
        <w:t>....</w:t>
      </w:r>
    </w:p>
    <w:p w14:paraId="47260BAB" w14:textId="77777777" w:rsidR="00051B57" w:rsidRPr="002C00AC" w:rsidRDefault="00051B57" w:rsidP="00051B57">
      <w:pPr>
        <w:pStyle w:val="-c"/>
        <w:bidi/>
        <w:rPr>
          <w:rFonts w:eastAsia="David"/>
          <w:b/>
          <w:bCs/>
        </w:rPr>
      </w:pPr>
      <w:r w:rsidRPr="002C00AC">
        <w:rPr>
          <w:rFonts w:eastAsia="David"/>
          <w:b/>
          <w:bCs/>
          <w:rtl/>
        </w:rPr>
        <w:t xml:space="preserve">רמב"ן </w:t>
      </w:r>
    </w:p>
    <w:p w14:paraId="199A7657" w14:textId="77777777" w:rsidR="00051B57" w:rsidRPr="002C00AC" w:rsidRDefault="00051B57" w:rsidP="00051B57">
      <w:pPr>
        <w:pStyle w:val="-c"/>
        <w:bidi/>
        <w:rPr>
          <w:rFonts w:eastAsia="David"/>
        </w:rPr>
      </w:pPr>
      <w:r w:rsidRPr="002C00AC">
        <w:rPr>
          <w:rFonts w:eastAsia="David"/>
          <w:rtl/>
        </w:rPr>
        <w:t xml:space="preserve">במה אדע כי </w:t>
      </w:r>
      <w:proofErr w:type="spellStart"/>
      <w:r w:rsidRPr="002C00AC">
        <w:rPr>
          <w:rFonts w:eastAsia="David"/>
          <w:rtl/>
        </w:rPr>
        <w:t>אירשנה</w:t>
      </w:r>
      <w:proofErr w:type="spellEnd"/>
      <w:r>
        <w:rPr>
          <w:rFonts w:eastAsia="David" w:hint="cs"/>
          <w:rtl/>
        </w:rPr>
        <w:t xml:space="preserve"> - </w:t>
      </w:r>
      <w:r w:rsidRPr="002C00AC">
        <w:rPr>
          <w:rFonts w:eastAsia="David"/>
          <w:rtl/>
        </w:rPr>
        <w:t xml:space="preserve">...בקש אברהם שידע ידיעה אמיתית </w:t>
      </w:r>
      <w:proofErr w:type="spellStart"/>
      <w:r w:rsidRPr="002C00AC">
        <w:rPr>
          <w:rFonts w:eastAsia="David"/>
          <w:rtl/>
        </w:rPr>
        <w:t>שיירשנה</w:t>
      </w:r>
      <w:proofErr w:type="spellEnd"/>
      <w:r w:rsidRPr="002C00AC">
        <w:rPr>
          <w:rFonts w:eastAsia="David"/>
          <w:rtl/>
        </w:rPr>
        <w:t xml:space="preserve"> ולא יגרום חטאו או חטא זרעו </w:t>
      </w:r>
      <w:proofErr w:type="spellStart"/>
      <w:r w:rsidRPr="002C00AC">
        <w:rPr>
          <w:rFonts w:eastAsia="David"/>
          <w:rtl/>
        </w:rPr>
        <w:t>למונעה</w:t>
      </w:r>
      <w:proofErr w:type="spellEnd"/>
      <w:r w:rsidRPr="002C00AC">
        <w:rPr>
          <w:rFonts w:eastAsia="David"/>
          <w:rtl/>
        </w:rPr>
        <w:t xml:space="preserve"> מהם, או שמא יעשו הכנענים תשובה, ויקיים בהם: </w:t>
      </w:r>
      <w:r>
        <w:rPr>
          <w:rFonts w:eastAsia="David" w:hint="cs"/>
          <w:rtl/>
        </w:rPr>
        <w:t>"</w:t>
      </w:r>
      <w:r w:rsidRPr="002C00AC">
        <w:rPr>
          <w:rFonts w:eastAsia="David"/>
          <w:rtl/>
        </w:rPr>
        <w:t xml:space="preserve">רגע אדבר על גוי ועל ממלכה </w:t>
      </w:r>
      <w:proofErr w:type="spellStart"/>
      <w:r w:rsidRPr="002C00AC">
        <w:rPr>
          <w:rFonts w:eastAsia="David"/>
          <w:rtl/>
        </w:rPr>
        <w:t>לנתוש</w:t>
      </w:r>
      <w:proofErr w:type="spellEnd"/>
      <w:r w:rsidRPr="002C00AC">
        <w:rPr>
          <w:rFonts w:eastAsia="David"/>
          <w:rtl/>
        </w:rPr>
        <w:t xml:space="preserve"> </w:t>
      </w:r>
      <w:proofErr w:type="spellStart"/>
      <w:r w:rsidRPr="002C00AC">
        <w:rPr>
          <w:rFonts w:eastAsia="David"/>
          <w:rtl/>
        </w:rPr>
        <w:t>ולנתוץ</w:t>
      </w:r>
      <w:proofErr w:type="spellEnd"/>
      <w:r w:rsidRPr="002C00AC">
        <w:rPr>
          <w:rFonts w:eastAsia="David"/>
          <w:rtl/>
        </w:rPr>
        <w:t xml:space="preserve"> </w:t>
      </w:r>
      <w:proofErr w:type="spellStart"/>
      <w:r w:rsidRPr="002C00AC">
        <w:rPr>
          <w:rFonts w:eastAsia="David"/>
          <w:rtl/>
        </w:rPr>
        <w:t>להאביד</w:t>
      </w:r>
      <w:proofErr w:type="spellEnd"/>
      <w:r w:rsidRPr="002C00AC">
        <w:rPr>
          <w:rFonts w:eastAsia="David"/>
          <w:rtl/>
        </w:rPr>
        <w:t xml:space="preserve"> ושב הגוי ההוא מרעתו ונחמתי על הרעה</w:t>
      </w:r>
      <w:r>
        <w:rPr>
          <w:rFonts w:eastAsia="David" w:hint="cs"/>
          <w:rtl/>
        </w:rPr>
        <w:t>"</w:t>
      </w:r>
      <w:r w:rsidRPr="002C00AC">
        <w:rPr>
          <w:rFonts w:eastAsia="David"/>
          <w:rtl/>
        </w:rPr>
        <w:t xml:space="preserve"> (ירמיהו י"ח</w:t>
      </w:r>
      <w:r>
        <w:rPr>
          <w:rFonts w:eastAsia="David" w:hint="cs"/>
          <w:rtl/>
        </w:rPr>
        <w:t xml:space="preserve">, </w:t>
      </w:r>
      <w:r w:rsidRPr="002C00AC">
        <w:rPr>
          <w:rFonts w:eastAsia="David"/>
          <w:rtl/>
        </w:rPr>
        <w:t xml:space="preserve">ז-ח). והקב"ה כרת עמו ברית </w:t>
      </w:r>
      <w:proofErr w:type="spellStart"/>
      <w:r w:rsidRPr="002C00AC">
        <w:rPr>
          <w:rFonts w:eastAsia="David"/>
          <w:rtl/>
        </w:rPr>
        <w:t>שיירשנה</w:t>
      </w:r>
      <w:proofErr w:type="spellEnd"/>
      <w:r w:rsidRPr="002C00AC">
        <w:rPr>
          <w:rFonts w:eastAsia="David"/>
          <w:rtl/>
        </w:rPr>
        <w:t xml:space="preserve"> על כל פנים.</w:t>
      </w:r>
    </w:p>
    <w:p w14:paraId="55BAAB90" w14:textId="77777777" w:rsidR="00051B57" w:rsidRPr="001C0801" w:rsidRDefault="00051B57" w:rsidP="001C0801">
      <w:pPr>
        <w:pStyle w:val="-80"/>
        <w:bidi/>
        <w:rPr>
          <w:rFonts w:eastAsia="David"/>
          <w:sz w:val="8"/>
          <w:szCs w:val="8"/>
        </w:rPr>
      </w:pPr>
    </w:p>
    <w:p w14:paraId="7554A9D9" w14:textId="086D3FC9" w:rsidR="00051B57" w:rsidRPr="00556DA4" w:rsidRDefault="00051B57" w:rsidP="00592F99">
      <w:pPr>
        <w:pStyle w:val="-1"/>
      </w:pPr>
      <w:r w:rsidRPr="006F78BC">
        <w:rPr>
          <w:rtl/>
        </w:rPr>
        <w:t>הכתוב מציין במפורש שמטרת הוצאת אברהם מאור כשדים הייתה "לתת לך את הארץ הזאת לרשתה".</w:t>
      </w:r>
      <w:r w:rsidRPr="006F78BC">
        <w:rPr>
          <w:rFonts w:eastAsia="David" w:hint="cs"/>
          <w:rtl/>
        </w:rPr>
        <w:t xml:space="preserve"> </w:t>
      </w:r>
      <w:r w:rsidR="00916819">
        <w:rPr>
          <w:rFonts w:eastAsia="David" w:hint="cs"/>
          <w:rtl/>
        </w:rPr>
        <w:t xml:space="preserve">תגובת אברהם: </w:t>
      </w:r>
      <w:r w:rsidRPr="006F78BC">
        <w:rPr>
          <w:rFonts w:eastAsia="David" w:hint="cs"/>
          <w:rtl/>
        </w:rPr>
        <w:t>"ב</w:t>
      </w:r>
      <w:r w:rsidRPr="006F78BC">
        <w:rPr>
          <w:rtl/>
        </w:rPr>
        <w:t>מה אדע</w:t>
      </w:r>
      <w:r w:rsidRPr="006F78BC">
        <w:rPr>
          <w:rFonts w:eastAsia="David" w:hint="cs"/>
          <w:rtl/>
        </w:rPr>
        <w:t>...</w:t>
      </w:r>
      <w:r w:rsidRPr="006F78BC">
        <w:rPr>
          <w:rtl/>
        </w:rPr>
        <w:t xml:space="preserve">" אינה שאלה של "האם" אלא בקשה לאות, לסימן </w:t>
      </w:r>
      <w:r w:rsidR="00916819">
        <w:rPr>
          <w:rFonts w:hint="cs"/>
          <w:rtl/>
        </w:rPr>
        <w:t>ו</w:t>
      </w:r>
      <w:r w:rsidRPr="006F78BC">
        <w:rPr>
          <w:rtl/>
        </w:rPr>
        <w:t xml:space="preserve">לוודאות מוחשית </w:t>
      </w:r>
      <w:proofErr w:type="spellStart"/>
      <w:r w:rsidR="00916819">
        <w:rPr>
          <w:rFonts w:hint="cs"/>
          <w:rtl/>
        </w:rPr>
        <w:t>לקייום</w:t>
      </w:r>
      <w:proofErr w:type="spellEnd"/>
      <w:r w:rsidR="00916819">
        <w:rPr>
          <w:rFonts w:hint="cs"/>
          <w:rtl/>
        </w:rPr>
        <w:t xml:space="preserve"> ההבטחה.</w:t>
      </w:r>
      <w:r w:rsidRPr="006F78BC">
        <w:rPr>
          <w:rFonts w:eastAsia="David" w:hint="cs"/>
          <w:rtl/>
        </w:rPr>
        <w:t xml:space="preserve"> </w:t>
      </w:r>
    </w:p>
    <w:p w14:paraId="4C04D14F" w14:textId="03008346" w:rsidR="00051B57" w:rsidRDefault="00051B57" w:rsidP="00592F99">
      <w:pPr>
        <w:pStyle w:val="-1"/>
        <w:numPr>
          <w:ilvl w:val="0"/>
          <w:numId w:val="0"/>
        </w:numPr>
        <w:ind w:left="340"/>
        <w:rPr>
          <w:rtl/>
        </w:rPr>
      </w:pPr>
      <w:r>
        <w:rPr>
          <w:rFonts w:eastAsia="David" w:hint="cs"/>
          <w:rtl/>
        </w:rPr>
        <w:t xml:space="preserve">א. </w:t>
      </w:r>
      <w:r w:rsidRPr="006F78BC">
        <w:rPr>
          <w:rFonts w:eastAsia="David" w:hint="cs"/>
          <w:rtl/>
        </w:rPr>
        <w:t>לפי הרמב"ן מדוע אברהם מבקש אות</w:t>
      </w:r>
      <w:r>
        <w:rPr>
          <w:rFonts w:eastAsia="David" w:hint="cs"/>
          <w:rtl/>
        </w:rPr>
        <w:t xml:space="preserve"> מאת ה'</w:t>
      </w:r>
      <w:r w:rsidRPr="006F78BC">
        <w:rPr>
          <w:rFonts w:eastAsia="David" w:hint="cs"/>
          <w:rtl/>
        </w:rPr>
        <w:t>? ממה חשש אברהם?</w:t>
      </w:r>
      <w:r>
        <w:rPr>
          <w:rFonts w:hint="cs"/>
          <w:rtl/>
        </w:rPr>
        <w:t xml:space="preserve"> (שני דברים)</w:t>
      </w:r>
    </w:p>
    <w:p w14:paraId="179DF053" w14:textId="37D8FF03" w:rsidR="00051B57" w:rsidRPr="00051B57" w:rsidRDefault="00051B57" w:rsidP="00592F99">
      <w:pPr>
        <w:pStyle w:val="-1"/>
        <w:numPr>
          <w:ilvl w:val="0"/>
          <w:numId w:val="0"/>
        </w:numPr>
        <w:ind w:left="340"/>
        <w:rPr>
          <w:rFonts w:eastAsia="David"/>
          <w:rtl/>
        </w:rPr>
      </w:pPr>
      <w:r w:rsidRPr="00916819">
        <w:rPr>
          <w:rFonts w:hint="cs"/>
          <w:rtl/>
        </w:rPr>
        <w:t xml:space="preserve">ב. </w:t>
      </w:r>
      <w:r w:rsidRPr="00916819">
        <w:rPr>
          <w:rFonts w:eastAsia="David" w:hint="cs"/>
          <w:rtl/>
        </w:rPr>
        <w:t>לפי הרמב"ן, מדוע בעניין הבטחת הארץ אברהם ביקש אות ואילו להבטחת הזרע הוא לא ביקש אות?</w:t>
      </w:r>
    </w:p>
    <w:p w14:paraId="29C7A34B" w14:textId="77777777" w:rsidR="00051B57" w:rsidRDefault="00051B57" w:rsidP="008473D5">
      <w:pPr>
        <w:pStyle w:val="-80"/>
        <w:bidi/>
        <w:rPr>
          <w:rFonts w:eastAsia="David"/>
          <w:rtl/>
        </w:rPr>
      </w:pPr>
    </w:p>
    <w:p w14:paraId="54C46712" w14:textId="77777777" w:rsidR="008473D5" w:rsidRDefault="008473D5">
      <w:pPr>
        <w:spacing w:after="200" w:line="276" w:lineRule="auto"/>
        <w:rPr>
          <w:rFonts w:eastAsia="David" w:cs="David"/>
          <w:b/>
          <w:bCs/>
          <w:sz w:val="28"/>
          <w:szCs w:val="28"/>
          <w:rtl/>
        </w:rPr>
      </w:pPr>
      <w:r>
        <w:rPr>
          <w:rFonts w:eastAsia="David"/>
          <w:rtl/>
        </w:rPr>
        <w:br w:type="page"/>
      </w:r>
    </w:p>
    <w:p w14:paraId="175B9A8D" w14:textId="7429E581" w:rsidR="00051B57" w:rsidRDefault="00051B57" w:rsidP="00051B57">
      <w:pPr>
        <w:pStyle w:val="-ff0"/>
        <w:bidi/>
        <w:rPr>
          <w:rFonts w:eastAsia="David"/>
          <w:rtl/>
        </w:rPr>
      </w:pPr>
      <w:r w:rsidRPr="00051B57">
        <w:rPr>
          <w:rFonts w:eastAsia="David" w:hint="cs"/>
          <w:rtl/>
        </w:rPr>
        <w:lastRenderedPageBreak/>
        <w:t xml:space="preserve">תשובתו של ה' </w:t>
      </w:r>
      <w:r>
        <w:rPr>
          <w:rFonts w:eastAsia="David" w:hint="cs"/>
          <w:rtl/>
        </w:rPr>
        <w:t>-</w:t>
      </w:r>
      <w:r w:rsidRPr="00051B57">
        <w:rPr>
          <w:rFonts w:eastAsia="David" w:hint="cs"/>
          <w:rtl/>
        </w:rPr>
        <w:t xml:space="preserve"> ברית בין הבתרים</w:t>
      </w:r>
    </w:p>
    <w:p w14:paraId="311D537E" w14:textId="544F6E36" w:rsidR="00EC0878" w:rsidRDefault="00EC0878" w:rsidP="00EC0878">
      <w:pPr>
        <w:pStyle w:val="-f1"/>
        <w:bidi/>
        <w:rPr>
          <w:rtl/>
        </w:rPr>
      </w:pPr>
      <w:r>
        <w:rPr>
          <w:rFonts w:hint="cs"/>
          <w:rtl/>
        </w:rPr>
        <w:t xml:space="preserve">כתגובתה לשאלתו של אברהם </w:t>
      </w:r>
      <w:r w:rsidRPr="001C0801">
        <w:rPr>
          <w:rFonts w:hint="cs"/>
          <w:b/>
          <w:bCs/>
          <w:rtl/>
        </w:rPr>
        <w:t>"בַּמָּה</w:t>
      </w:r>
      <w:r w:rsidRPr="001C0801">
        <w:rPr>
          <w:b/>
          <w:bCs/>
          <w:rtl/>
        </w:rPr>
        <w:t xml:space="preserve"> </w:t>
      </w:r>
      <w:r w:rsidRPr="001C0801">
        <w:rPr>
          <w:rFonts w:hint="cs"/>
          <w:b/>
          <w:bCs/>
          <w:rtl/>
        </w:rPr>
        <w:t>אֵדַע</w:t>
      </w:r>
      <w:r w:rsidRPr="001C0801">
        <w:rPr>
          <w:b/>
          <w:bCs/>
          <w:rtl/>
        </w:rPr>
        <w:t xml:space="preserve"> </w:t>
      </w:r>
      <w:r w:rsidRPr="001C0801">
        <w:rPr>
          <w:rFonts w:hint="cs"/>
          <w:b/>
          <w:bCs/>
          <w:rtl/>
        </w:rPr>
        <w:t>כִּי</w:t>
      </w:r>
      <w:r w:rsidRPr="001C0801">
        <w:rPr>
          <w:b/>
          <w:bCs/>
          <w:rtl/>
        </w:rPr>
        <w:t xml:space="preserve"> </w:t>
      </w:r>
      <w:proofErr w:type="spellStart"/>
      <w:r w:rsidRPr="001C0801">
        <w:rPr>
          <w:rFonts w:hint="cs"/>
          <w:b/>
          <w:bCs/>
          <w:rtl/>
        </w:rPr>
        <w:t>אִירָשֶׁנָּה</w:t>
      </w:r>
      <w:proofErr w:type="spellEnd"/>
      <w:r w:rsidRPr="001C0801">
        <w:rPr>
          <w:rFonts w:hint="cs"/>
          <w:b/>
          <w:bCs/>
          <w:rtl/>
        </w:rPr>
        <w:t>?"</w:t>
      </w:r>
      <w:r>
        <w:rPr>
          <w:rFonts w:hint="cs"/>
          <w:rtl/>
        </w:rPr>
        <w:t xml:space="preserve"> שבה אברהם ביקש לקבל אות, כך שידע בוודאות מוחשית שזרעו ירש את הארץ, ה' </w:t>
      </w:r>
      <w:r w:rsidRPr="00C77D49">
        <w:rPr>
          <w:rtl/>
        </w:rPr>
        <w:t xml:space="preserve">מצווה </w:t>
      </w:r>
      <w:r>
        <w:rPr>
          <w:rFonts w:hint="cs"/>
          <w:rtl/>
        </w:rPr>
        <w:t xml:space="preserve">את </w:t>
      </w:r>
      <w:r w:rsidRPr="00C77D49">
        <w:rPr>
          <w:rtl/>
        </w:rPr>
        <w:t xml:space="preserve">אברהם </w:t>
      </w:r>
      <w:r>
        <w:rPr>
          <w:rFonts w:hint="cs"/>
          <w:rtl/>
        </w:rPr>
        <w:t xml:space="preserve">להכין את טקס שבו ה' נותן לאברהם אות-ברית </w:t>
      </w:r>
      <w:r w:rsidRPr="008E7CB4">
        <w:rPr>
          <w:rFonts w:hint="cs"/>
          <w:sz w:val="18"/>
          <w:szCs w:val="18"/>
          <w:rtl/>
        </w:rPr>
        <w:t>(</w:t>
      </w:r>
      <w:r w:rsidRPr="00093817">
        <w:rPr>
          <w:rFonts w:hint="cs"/>
          <w:sz w:val="18"/>
          <w:szCs w:val="18"/>
          <w:rtl/>
        </w:rPr>
        <w:t>חוזה שמחייב את ה'</w:t>
      </w:r>
      <w:r>
        <w:rPr>
          <w:rFonts w:hint="cs"/>
          <w:sz w:val="18"/>
          <w:szCs w:val="18"/>
          <w:rtl/>
        </w:rPr>
        <w:t>)</w:t>
      </w:r>
      <w:r>
        <w:rPr>
          <w:rFonts w:hint="cs"/>
          <w:rtl/>
        </w:rPr>
        <w:t xml:space="preserve">, שזרעו יירש את הארץ </w:t>
      </w:r>
      <w:r w:rsidR="008473D5">
        <w:rPr>
          <w:rFonts w:hint="cs"/>
          <w:rtl/>
        </w:rPr>
        <w:t>טקס זה שמעורר גם אימה, מכונה "ברית בין הבתרים":</w:t>
      </w:r>
    </w:p>
    <w:p w14:paraId="0DDBBDDA" w14:textId="77777777" w:rsidR="00716399" w:rsidRPr="00716399" w:rsidRDefault="00716399" w:rsidP="00654925">
      <w:pPr>
        <w:pStyle w:val="-ff4"/>
        <w:bidi/>
        <w:rPr>
          <w:rtl/>
        </w:rPr>
      </w:pPr>
      <w:r w:rsidRPr="00716399">
        <w:rPr>
          <w:rFonts w:hint="cs"/>
          <w:rtl/>
        </w:rPr>
        <w:t>בראשית</w:t>
      </w:r>
      <w:r w:rsidRPr="00716399">
        <w:rPr>
          <w:rtl/>
        </w:rPr>
        <w:t xml:space="preserve"> </w:t>
      </w:r>
      <w:r w:rsidRPr="00716399">
        <w:rPr>
          <w:rFonts w:hint="cs"/>
          <w:rtl/>
        </w:rPr>
        <w:t>טו</w:t>
      </w:r>
      <w:r w:rsidRPr="00716399">
        <w:rPr>
          <w:rtl/>
        </w:rPr>
        <w:t xml:space="preserve"> </w:t>
      </w:r>
    </w:p>
    <w:p w14:paraId="420EFBFC" w14:textId="77777777" w:rsidR="00716399" w:rsidRPr="00C77D49" w:rsidRDefault="00716399" w:rsidP="00654925">
      <w:pPr>
        <w:pStyle w:val="-c"/>
        <w:bidi/>
        <w:rPr>
          <w:rtl/>
        </w:rPr>
      </w:pPr>
      <w:r w:rsidRPr="00C77D49">
        <w:rPr>
          <w:rtl/>
        </w:rPr>
        <w:t>(</w:t>
      </w:r>
      <w:r w:rsidRPr="00C77D49">
        <w:rPr>
          <w:rFonts w:hint="cs"/>
          <w:rtl/>
        </w:rPr>
        <w:t>ז</w:t>
      </w:r>
      <w:r w:rsidRPr="00C77D49">
        <w:rPr>
          <w:rtl/>
        </w:rPr>
        <w:t xml:space="preserve">) </w:t>
      </w:r>
      <w:r w:rsidRPr="00C77D49">
        <w:rPr>
          <w:rFonts w:hint="cs"/>
          <w:rtl/>
        </w:rPr>
        <w:t>וַיֹּאמֶר</w:t>
      </w:r>
      <w:r w:rsidRPr="00C77D49">
        <w:rPr>
          <w:rtl/>
        </w:rPr>
        <w:t xml:space="preserve"> </w:t>
      </w:r>
      <w:r w:rsidRPr="00C77D49">
        <w:rPr>
          <w:rFonts w:hint="cs"/>
          <w:rtl/>
        </w:rPr>
        <w:t>אֵלָיו</w:t>
      </w:r>
      <w:r w:rsidRPr="00C77D49">
        <w:rPr>
          <w:rtl/>
        </w:rPr>
        <w:t xml:space="preserve"> </w:t>
      </w:r>
      <w:r w:rsidRPr="00C77D49">
        <w:rPr>
          <w:rFonts w:hint="cs"/>
          <w:rtl/>
        </w:rPr>
        <w:t>אֲנִי</w:t>
      </w:r>
      <w:r w:rsidRPr="00C77D49">
        <w:rPr>
          <w:rtl/>
        </w:rPr>
        <w:t xml:space="preserve"> </w:t>
      </w:r>
      <w:r w:rsidRPr="00C77D49">
        <w:rPr>
          <w:rFonts w:hint="cs"/>
          <w:rtl/>
        </w:rPr>
        <w:t>ה</w:t>
      </w:r>
      <w:r w:rsidRPr="00C77D49">
        <w:rPr>
          <w:rtl/>
        </w:rPr>
        <w:t xml:space="preserve">' </w:t>
      </w:r>
      <w:r w:rsidRPr="00C77D49">
        <w:rPr>
          <w:rFonts w:hint="cs"/>
          <w:rtl/>
        </w:rPr>
        <w:t>אֲשֶׁר</w:t>
      </w:r>
      <w:r w:rsidRPr="00C77D49">
        <w:rPr>
          <w:rtl/>
        </w:rPr>
        <w:t xml:space="preserve"> </w:t>
      </w:r>
      <w:r w:rsidRPr="00C77D49">
        <w:rPr>
          <w:rFonts w:hint="cs"/>
          <w:rtl/>
        </w:rPr>
        <w:t>הוֹצֵאתִיךָ</w:t>
      </w:r>
      <w:r w:rsidRPr="00C77D49">
        <w:rPr>
          <w:rtl/>
        </w:rPr>
        <w:t xml:space="preserve"> </w:t>
      </w:r>
      <w:r w:rsidRPr="00C77D49">
        <w:rPr>
          <w:rFonts w:hint="cs"/>
          <w:rtl/>
        </w:rPr>
        <w:t>מֵאוּר</w:t>
      </w:r>
      <w:r w:rsidRPr="00C77D49">
        <w:rPr>
          <w:rtl/>
        </w:rPr>
        <w:t xml:space="preserve"> </w:t>
      </w:r>
      <w:r w:rsidRPr="00C77D49">
        <w:rPr>
          <w:rFonts w:hint="cs"/>
          <w:rtl/>
        </w:rPr>
        <w:t>כַּשְׂדִּים</w:t>
      </w:r>
      <w:r w:rsidRPr="00C77D49">
        <w:rPr>
          <w:rtl/>
        </w:rPr>
        <w:t xml:space="preserve"> </w:t>
      </w:r>
      <w:r w:rsidRPr="00EA7024">
        <w:rPr>
          <w:rFonts w:hint="cs"/>
          <w:b/>
          <w:bCs/>
          <w:rtl/>
        </w:rPr>
        <w:t>לָתֶת</w:t>
      </w:r>
      <w:r w:rsidRPr="00EA7024">
        <w:rPr>
          <w:b/>
          <w:bCs/>
          <w:rtl/>
        </w:rPr>
        <w:t xml:space="preserve"> </w:t>
      </w:r>
      <w:r w:rsidRPr="00EA7024">
        <w:rPr>
          <w:rFonts w:hint="cs"/>
          <w:b/>
          <w:bCs/>
          <w:rtl/>
        </w:rPr>
        <w:t>לְךָ</w:t>
      </w:r>
      <w:r w:rsidRPr="00EA7024">
        <w:rPr>
          <w:b/>
          <w:bCs/>
          <w:rtl/>
        </w:rPr>
        <w:t xml:space="preserve"> </w:t>
      </w:r>
      <w:r w:rsidRPr="00EA7024">
        <w:rPr>
          <w:rFonts w:hint="cs"/>
          <w:b/>
          <w:bCs/>
          <w:rtl/>
        </w:rPr>
        <w:t>אֶת</w:t>
      </w:r>
      <w:r w:rsidRPr="00EA7024">
        <w:rPr>
          <w:b/>
          <w:bCs/>
          <w:rtl/>
        </w:rPr>
        <w:t xml:space="preserve"> </w:t>
      </w:r>
      <w:r w:rsidRPr="00EA7024">
        <w:rPr>
          <w:rFonts w:hint="cs"/>
          <w:b/>
          <w:bCs/>
          <w:rtl/>
        </w:rPr>
        <w:t>הָאָרֶץ</w:t>
      </w:r>
      <w:r w:rsidRPr="00EA7024">
        <w:rPr>
          <w:b/>
          <w:bCs/>
          <w:rtl/>
        </w:rPr>
        <w:t xml:space="preserve"> </w:t>
      </w:r>
      <w:r w:rsidRPr="00EA7024">
        <w:rPr>
          <w:rFonts w:hint="cs"/>
          <w:b/>
          <w:bCs/>
          <w:rtl/>
        </w:rPr>
        <w:t>הַזֹּאת</w:t>
      </w:r>
      <w:r w:rsidRPr="00EA7024">
        <w:rPr>
          <w:b/>
          <w:bCs/>
          <w:rtl/>
        </w:rPr>
        <w:t xml:space="preserve"> </w:t>
      </w:r>
      <w:r w:rsidRPr="00EA7024">
        <w:rPr>
          <w:rFonts w:hint="cs"/>
          <w:b/>
          <w:bCs/>
          <w:rtl/>
        </w:rPr>
        <w:t>לְרִשְׁתָּהּ</w:t>
      </w:r>
      <w:r w:rsidRPr="00C77D49">
        <w:rPr>
          <w:rtl/>
        </w:rPr>
        <w:t>:</w:t>
      </w:r>
    </w:p>
    <w:p w14:paraId="53E5B755" w14:textId="77777777" w:rsidR="00716399" w:rsidRDefault="00716399" w:rsidP="00654925">
      <w:pPr>
        <w:pStyle w:val="-c"/>
        <w:bidi/>
        <w:rPr>
          <w:rtl/>
        </w:rPr>
      </w:pPr>
      <w:r w:rsidRPr="00C77D49">
        <w:rPr>
          <w:rtl/>
        </w:rPr>
        <w:t>(</w:t>
      </w:r>
      <w:r w:rsidRPr="00C77D49">
        <w:rPr>
          <w:rFonts w:hint="cs"/>
          <w:rtl/>
        </w:rPr>
        <w:t>ח</w:t>
      </w:r>
      <w:r w:rsidRPr="00C77D49">
        <w:rPr>
          <w:rtl/>
        </w:rPr>
        <w:t xml:space="preserve">) </w:t>
      </w:r>
      <w:r w:rsidRPr="00C77D49">
        <w:rPr>
          <w:rFonts w:hint="cs"/>
          <w:rtl/>
        </w:rPr>
        <w:t>וַיֹּאמַר</w:t>
      </w:r>
      <w:r w:rsidRPr="00C77D49">
        <w:rPr>
          <w:rtl/>
        </w:rPr>
        <w:t xml:space="preserve"> </w:t>
      </w:r>
      <w:r w:rsidRPr="00C77D49">
        <w:rPr>
          <w:rFonts w:hint="cs"/>
          <w:rtl/>
        </w:rPr>
        <w:t>אֲדֹנָי</w:t>
      </w:r>
      <w:r w:rsidRPr="00C77D49">
        <w:rPr>
          <w:rtl/>
        </w:rPr>
        <w:t xml:space="preserve"> </w:t>
      </w:r>
      <w:r w:rsidRPr="00C77D49">
        <w:rPr>
          <w:rFonts w:hint="cs"/>
          <w:rtl/>
        </w:rPr>
        <w:t>ה</w:t>
      </w:r>
      <w:r w:rsidRPr="00C77D49">
        <w:rPr>
          <w:rtl/>
        </w:rPr>
        <w:t xml:space="preserve">' </w:t>
      </w:r>
      <w:r w:rsidRPr="001C0801">
        <w:rPr>
          <w:rFonts w:hint="cs"/>
          <w:b/>
          <w:bCs/>
          <w:rtl/>
        </w:rPr>
        <w:t>בַּמָּה</w:t>
      </w:r>
      <w:r w:rsidRPr="001C0801">
        <w:rPr>
          <w:b/>
          <w:bCs/>
          <w:rtl/>
        </w:rPr>
        <w:t xml:space="preserve"> </w:t>
      </w:r>
      <w:r w:rsidRPr="001C0801">
        <w:rPr>
          <w:rFonts w:hint="cs"/>
          <w:b/>
          <w:bCs/>
          <w:rtl/>
        </w:rPr>
        <w:t>אֵדַע</w:t>
      </w:r>
      <w:r w:rsidRPr="001C0801">
        <w:rPr>
          <w:b/>
          <w:bCs/>
          <w:rtl/>
        </w:rPr>
        <w:t xml:space="preserve"> </w:t>
      </w:r>
      <w:r w:rsidRPr="001C0801">
        <w:rPr>
          <w:rFonts w:hint="cs"/>
          <w:b/>
          <w:bCs/>
          <w:rtl/>
        </w:rPr>
        <w:t>כִּי</w:t>
      </w:r>
      <w:r w:rsidRPr="001C0801">
        <w:rPr>
          <w:b/>
          <w:bCs/>
          <w:rtl/>
        </w:rPr>
        <w:t xml:space="preserve"> </w:t>
      </w:r>
      <w:proofErr w:type="spellStart"/>
      <w:r w:rsidRPr="001C0801">
        <w:rPr>
          <w:rFonts w:hint="cs"/>
          <w:b/>
          <w:bCs/>
          <w:rtl/>
        </w:rPr>
        <w:t>אִירָשֶׁנָּה</w:t>
      </w:r>
      <w:proofErr w:type="spellEnd"/>
      <w:r w:rsidRPr="00C77D49">
        <w:rPr>
          <w:rtl/>
        </w:rPr>
        <w:t>:</w:t>
      </w:r>
    </w:p>
    <w:p w14:paraId="2EB707FB" w14:textId="77777777" w:rsidR="00716399" w:rsidRPr="00C77D49" w:rsidRDefault="00716399" w:rsidP="00654925">
      <w:pPr>
        <w:pStyle w:val="-c"/>
        <w:bidi/>
        <w:rPr>
          <w:rtl/>
        </w:rPr>
      </w:pPr>
      <w:r w:rsidRPr="00C77D49">
        <w:rPr>
          <w:rtl/>
        </w:rPr>
        <w:t>(</w:t>
      </w:r>
      <w:r w:rsidRPr="00C77D49">
        <w:rPr>
          <w:rFonts w:hint="cs"/>
          <w:rtl/>
        </w:rPr>
        <w:t>ט</w:t>
      </w:r>
      <w:r w:rsidRPr="00C77D49">
        <w:rPr>
          <w:rtl/>
        </w:rPr>
        <w:t xml:space="preserve">) </w:t>
      </w:r>
      <w:r w:rsidRPr="00C77D49">
        <w:rPr>
          <w:rFonts w:hint="cs"/>
          <w:rtl/>
        </w:rPr>
        <w:t>וַיֹּאמֶר</w:t>
      </w:r>
      <w:r w:rsidRPr="00C77D49">
        <w:rPr>
          <w:rtl/>
        </w:rPr>
        <w:t xml:space="preserve"> </w:t>
      </w:r>
      <w:r w:rsidRPr="00C77D49">
        <w:rPr>
          <w:rFonts w:hint="cs"/>
          <w:rtl/>
        </w:rPr>
        <w:t>אֵלָיו</w:t>
      </w:r>
      <w:r w:rsidRPr="00C77D49">
        <w:rPr>
          <w:rtl/>
        </w:rPr>
        <w:t xml:space="preserve"> </w:t>
      </w:r>
      <w:r w:rsidRPr="00C77D49">
        <w:rPr>
          <w:rFonts w:hint="cs"/>
          <w:rtl/>
        </w:rPr>
        <w:t>קְחָה</w:t>
      </w:r>
      <w:r w:rsidRPr="00C77D49">
        <w:rPr>
          <w:rtl/>
        </w:rPr>
        <w:t xml:space="preserve"> </w:t>
      </w:r>
      <w:r w:rsidRPr="00C77D49">
        <w:rPr>
          <w:rFonts w:hint="cs"/>
          <w:rtl/>
        </w:rPr>
        <w:t>לִי</w:t>
      </w:r>
      <w:r w:rsidRPr="00C77D49">
        <w:rPr>
          <w:rtl/>
        </w:rPr>
        <w:t xml:space="preserve"> </w:t>
      </w:r>
      <w:r w:rsidRPr="00C77D49">
        <w:rPr>
          <w:rFonts w:hint="cs"/>
          <w:rtl/>
        </w:rPr>
        <w:t>עֶגְלָה</w:t>
      </w:r>
      <w:r w:rsidRPr="00C77D49">
        <w:rPr>
          <w:rtl/>
        </w:rPr>
        <w:t xml:space="preserve"> </w:t>
      </w:r>
      <w:r w:rsidRPr="00C77D49">
        <w:rPr>
          <w:rFonts w:hint="cs"/>
          <w:rtl/>
        </w:rPr>
        <w:t>מְשֻׁלֶּשֶׁת</w:t>
      </w:r>
      <w:r w:rsidRPr="00C77D49">
        <w:rPr>
          <w:rtl/>
        </w:rPr>
        <w:t xml:space="preserve"> </w:t>
      </w:r>
      <w:r w:rsidRPr="00C77D49">
        <w:rPr>
          <w:rFonts w:hint="cs"/>
          <w:rtl/>
        </w:rPr>
        <w:t>וְעֵז</w:t>
      </w:r>
      <w:r w:rsidRPr="00C77D49">
        <w:rPr>
          <w:rtl/>
        </w:rPr>
        <w:t xml:space="preserve"> </w:t>
      </w:r>
      <w:r w:rsidRPr="00C77D49">
        <w:rPr>
          <w:rFonts w:hint="cs"/>
          <w:rtl/>
        </w:rPr>
        <w:t>מְשֻׁלֶּשֶׁת</w:t>
      </w:r>
      <w:r w:rsidRPr="00C77D49">
        <w:rPr>
          <w:rtl/>
        </w:rPr>
        <w:t xml:space="preserve"> </w:t>
      </w:r>
      <w:r w:rsidRPr="00C77D49">
        <w:rPr>
          <w:rFonts w:hint="cs"/>
          <w:rtl/>
        </w:rPr>
        <w:t>וְאַיִל</w:t>
      </w:r>
      <w:r w:rsidRPr="00C77D49">
        <w:rPr>
          <w:rtl/>
        </w:rPr>
        <w:t xml:space="preserve"> </w:t>
      </w:r>
      <w:r w:rsidRPr="00C77D49">
        <w:rPr>
          <w:rFonts w:hint="cs"/>
          <w:rtl/>
        </w:rPr>
        <w:t>מְשֻׁלָּשׁ</w:t>
      </w:r>
      <w:r w:rsidRPr="00C77D49">
        <w:rPr>
          <w:rtl/>
        </w:rPr>
        <w:t xml:space="preserve"> </w:t>
      </w:r>
      <w:r w:rsidRPr="00C77D49">
        <w:rPr>
          <w:rFonts w:hint="cs"/>
          <w:rtl/>
        </w:rPr>
        <w:t>וְתֹר</w:t>
      </w:r>
      <w:r w:rsidRPr="00C77D49">
        <w:rPr>
          <w:rtl/>
        </w:rPr>
        <w:t xml:space="preserve"> </w:t>
      </w:r>
      <w:r w:rsidRPr="00C77D49">
        <w:rPr>
          <w:rFonts w:hint="cs"/>
          <w:rtl/>
        </w:rPr>
        <w:t>וְגוֹזָל</w:t>
      </w:r>
      <w:r w:rsidRPr="00C77D49">
        <w:rPr>
          <w:rtl/>
        </w:rPr>
        <w:t>:</w:t>
      </w:r>
    </w:p>
    <w:p w14:paraId="3EB9E254" w14:textId="73C519AE" w:rsidR="00716399" w:rsidRPr="00C77D49" w:rsidRDefault="00716399" w:rsidP="00654925">
      <w:pPr>
        <w:pStyle w:val="-c"/>
        <w:bidi/>
        <w:rPr>
          <w:rtl/>
        </w:rPr>
      </w:pPr>
      <w:r w:rsidRPr="00C77D49">
        <w:rPr>
          <w:rtl/>
        </w:rPr>
        <w:t>(</w:t>
      </w:r>
      <w:r w:rsidRPr="00C77D49">
        <w:rPr>
          <w:rFonts w:hint="cs"/>
          <w:rtl/>
        </w:rPr>
        <w:t>י</w:t>
      </w:r>
      <w:r w:rsidRPr="00C77D49">
        <w:rPr>
          <w:rtl/>
        </w:rPr>
        <w:t xml:space="preserve">) </w:t>
      </w:r>
      <w:proofErr w:type="spellStart"/>
      <w:r w:rsidRPr="00C77D49">
        <w:rPr>
          <w:rFonts w:hint="cs"/>
          <w:rtl/>
        </w:rPr>
        <w:t>וַיִּקַּח</w:t>
      </w:r>
      <w:proofErr w:type="spellEnd"/>
      <w:r w:rsidRPr="00C77D49">
        <w:rPr>
          <w:rtl/>
        </w:rPr>
        <w:t xml:space="preserve"> </w:t>
      </w:r>
      <w:r w:rsidRPr="00C77D49">
        <w:rPr>
          <w:rFonts w:hint="cs"/>
          <w:rtl/>
        </w:rPr>
        <w:t>לוֹ</w:t>
      </w:r>
      <w:r w:rsidRPr="00C77D49">
        <w:rPr>
          <w:rtl/>
        </w:rPr>
        <w:t xml:space="preserve"> </w:t>
      </w:r>
      <w:r w:rsidRPr="00C77D49">
        <w:rPr>
          <w:rFonts w:hint="cs"/>
          <w:rtl/>
        </w:rPr>
        <w:t>אֶת</w:t>
      </w:r>
      <w:r w:rsidRPr="00C77D49">
        <w:rPr>
          <w:rtl/>
        </w:rPr>
        <w:t xml:space="preserve"> </w:t>
      </w:r>
      <w:r w:rsidRPr="00C77D49">
        <w:rPr>
          <w:rFonts w:hint="cs"/>
          <w:rtl/>
        </w:rPr>
        <w:t>כָּל</w:t>
      </w:r>
      <w:r w:rsidRPr="00C77D49">
        <w:rPr>
          <w:rtl/>
        </w:rPr>
        <w:t xml:space="preserve"> </w:t>
      </w:r>
      <w:r w:rsidRPr="00C77D49">
        <w:rPr>
          <w:rFonts w:hint="cs"/>
          <w:rtl/>
        </w:rPr>
        <w:t>אֵלֶּה</w:t>
      </w:r>
      <w:r w:rsidRPr="00C77D49">
        <w:rPr>
          <w:rtl/>
        </w:rPr>
        <w:t xml:space="preserve"> </w:t>
      </w:r>
      <w:r w:rsidRPr="00C77D49">
        <w:rPr>
          <w:rFonts w:hint="cs"/>
          <w:rtl/>
        </w:rPr>
        <w:t>וַיְבַתֵּר</w:t>
      </w:r>
      <w:r w:rsidRPr="00C77D49">
        <w:rPr>
          <w:rtl/>
        </w:rPr>
        <w:t xml:space="preserve"> </w:t>
      </w:r>
      <w:r w:rsidRPr="00C77D49">
        <w:rPr>
          <w:rFonts w:hint="cs"/>
          <w:rtl/>
        </w:rPr>
        <w:t>אֹתָם</w:t>
      </w:r>
      <w:r w:rsidRPr="00C77D49">
        <w:rPr>
          <w:rtl/>
        </w:rPr>
        <w:t xml:space="preserve"> </w:t>
      </w:r>
      <w:r w:rsidRPr="00C77D49">
        <w:rPr>
          <w:rFonts w:hint="cs"/>
          <w:rtl/>
        </w:rPr>
        <w:t>בַּתָּוֶךְ</w:t>
      </w:r>
      <w:r w:rsidRPr="00C77D49">
        <w:rPr>
          <w:rtl/>
        </w:rPr>
        <w:t xml:space="preserve"> </w:t>
      </w:r>
      <w:proofErr w:type="spellStart"/>
      <w:r w:rsidRPr="00C77D49">
        <w:rPr>
          <w:rFonts w:hint="cs"/>
          <w:rtl/>
        </w:rPr>
        <w:t>וַיִּתֵּן</w:t>
      </w:r>
      <w:proofErr w:type="spellEnd"/>
      <w:r w:rsidRPr="00C77D49">
        <w:rPr>
          <w:rtl/>
        </w:rPr>
        <w:t xml:space="preserve"> </w:t>
      </w:r>
      <w:r w:rsidRPr="00C77D49">
        <w:rPr>
          <w:rFonts w:hint="cs"/>
          <w:rtl/>
        </w:rPr>
        <w:t>אִישׁ</w:t>
      </w:r>
      <w:r w:rsidRPr="00C77D49">
        <w:rPr>
          <w:rtl/>
        </w:rPr>
        <w:t xml:space="preserve"> </w:t>
      </w:r>
      <w:r w:rsidRPr="00C77D49">
        <w:rPr>
          <w:rFonts w:hint="cs"/>
          <w:rtl/>
        </w:rPr>
        <w:t>בִּתְרוֹ</w:t>
      </w:r>
      <w:r w:rsidRPr="00C77D49">
        <w:rPr>
          <w:rtl/>
        </w:rPr>
        <w:t xml:space="preserve"> </w:t>
      </w:r>
      <w:r w:rsidRPr="00C77D49">
        <w:rPr>
          <w:rFonts w:hint="cs"/>
          <w:rtl/>
        </w:rPr>
        <w:t>לִקְרַאת</w:t>
      </w:r>
      <w:r w:rsidRPr="00C77D49">
        <w:rPr>
          <w:rtl/>
        </w:rPr>
        <w:t xml:space="preserve"> </w:t>
      </w:r>
      <w:r w:rsidRPr="00C77D49">
        <w:rPr>
          <w:rFonts w:hint="cs"/>
          <w:rtl/>
        </w:rPr>
        <w:t>רֵעֵהוּ</w:t>
      </w:r>
      <w:r w:rsidRPr="00C77D49">
        <w:rPr>
          <w:rtl/>
        </w:rPr>
        <w:t xml:space="preserve"> </w:t>
      </w:r>
      <w:r w:rsidRPr="00C77D49">
        <w:rPr>
          <w:rFonts w:hint="cs"/>
          <w:rtl/>
        </w:rPr>
        <w:t>וְאֶת</w:t>
      </w:r>
      <w:r w:rsidRPr="00C77D49">
        <w:rPr>
          <w:rtl/>
        </w:rPr>
        <w:t xml:space="preserve"> </w:t>
      </w:r>
      <w:r w:rsidRPr="00C77D49">
        <w:rPr>
          <w:rFonts w:hint="cs"/>
          <w:rtl/>
        </w:rPr>
        <w:t>הַצִּפֹּר</w:t>
      </w:r>
      <w:r w:rsidRPr="00C77D49">
        <w:rPr>
          <w:rtl/>
        </w:rPr>
        <w:t xml:space="preserve"> </w:t>
      </w:r>
      <w:r w:rsidRPr="00C77D49">
        <w:rPr>
          <w:rFonts w:hint="cs"/>
          <w:rtl/>
        </w:rPr>
        <w:t>לֹא</w:t>
      </w:r>
      <w:r w:rsidRPr="00C77D49">
        <w:rPr>
          <w:rtl/>
        </w:rPr>
        <w:t xml:space="preserve"> </w:t>
      </w:r>
      <w:r w:rsidRPr="00C77D49">
        <w:rPr>
          <w:rFonts w:hint="cs"/>
          <w:rtl/>
        </w:rPr>
        <w:t>בָתָר</w:t>
      </w:r>
      <w:r w:rsidRPr="00C77D49">
        <w:rPr>
          <w:rtl/>
        </w:rPr>
        <w:t>:</w:t>
      </w:r>
    </w:p>
    <w:p w14:paraId="7C2C888E" w14:textId="5F841319" w:rsidR="00716399" w:rsidRPr="00C77D49" w:rsidRDefault="00716399" w:rsidP="00654925">
      <w:pPr>
        <w:pStyle w:val="-c"/>
        <w:bidi/>
        <w:rPr>
          <w:rtl/>
        </w:rPr>
      </w:pPr>
      <w:r w:rsidRPr="00C77D49">
        <w:rPr>
          <w:rtl/>
        </w:rPr>
        <w:t>(</w:t>
      </w:r>
      <w:r w:rsidRPr="00C77D49">
        <w:rPr>
          <w:rFonts w:hint="cs"/>
          <w:rtl/>
        </w:rPr>
        <w:t>יא</w:t>
      </w:r>
      <w:r w:rsidRPr="00C77D49">
        <w:rPr>
          <w:rtl/>
        </w:rPr>
        <w:t xml:space="preserve">) </w:t>
      </w:r>
      <w:r w:rsidRPr="00C77D49">
        <w:rPr>
          <w:rFonts w:hint="cs"/>
          <w:rtl/>
        </w:rPr>
        <w:t>וַיֵּרֶד</w:t>
      </w:r>
      <w:r w:rsidRPr="00C77D49">
        <w:rPr>
          <w:rtl/>
        </w:rPr>
        <w:t xml:space="preserve"> </w:t>
      </w:r>
      <w:r w:rsidRPr="00C77D49">
        <w:rPr>
          <w:rFonts w:hint="cs"/>
          <w:rtl/>
        </w:rPr>
        <w:t>הָעַיִט</w:t>
      </w:r>
      <w:r w:rsidRPr="00C77D49">
        <w:rPr>
          <w:rtl/>
        </w:rPr>
        <w:t xml:space="preserve"> </w:t>
      </w:r>
      <w:r w:rsidRPr="00C77D49">
        <w:rPr>
          <w:rFonts w:hint="cs"/>
          <w:rtl/>
        </w:rPr>
        <w:t>עַל</w:t>
      </w:r>
      <w:r w:rsidRPr="00C77D49">
        <w:rPr>
          <w:rtl/>
        </w:rPr>
        <w:t xml:space="preserve"> </w:t>
      </w:r>
      <w:r w:rsidRPr="00C77D49">
        <w:rPr>
          <w:rFonts w:hint="cs"/>
          <w:rtl/>
        </w:rPr>
        <w:t>הַפְּגָרִים</w:t>
      </w:r>
      <w:r w:rsidRPr="00C77D49">
        <w:rPr>
          <w:rtl/>
        </w:rPr>
        <w:t xml:space="preserve"> </w:t>
      </w:r>
      <w:r w:rsidRPr="00C77D49">
        <w:rPr>
          <w:rFonts w:hint="cs"/>
          <w:rtl/>
        </w:rPr>
        <w:t>וַיַּשֵּׁב</w:t>
      </w:r>
      <w:r w:rsidRPr="00C77D49">
        <w:rPr>
          <w:rtl/>
        </w:rPr>
        <w:t xml:space="preserve"> </w:t>
      </w:r>
      <w:r w:rsidR="001A26B3" w:rsidRPr="001A26B3">
        <w:rPr>
          <w:rFonts w:hint="cs"/>
          <w:sz w:val="16"/>
          <w:szCs w:val="16"/>
          <w:rtl/>
        </w:rPr>
        <w:t xml:space="preserve">(ויגרש) </w:t>
      </w:r>
      <w:r w:rsidRPr="00C77D49">
        <w:rPr>
          <w:rFonts w:hint="cs"/>
          <w:rtl/>
        </w:rPr>
        <w:t>אֹתָם</w:t>
      </w:r>
      <w:r w:rsidRPr="00C77D49">
        <w:rPr>
          <w:rtl/>
        </w:rPr>
        <w:t xml:space="preserve"> </w:t>
      </w:r>
      <w:r w:rsidRPr="00C77D49">
        <w:rPr>
          <w:rFonts w:hint="cs"/>
          <w:rtl/>
        </w:rPr>
        <w:t>אַבְרָם</w:t>
      </w:r>
      <w:r w:rsidRPr="00C77D49">
        <w:rPr>
          <w:rtl/>
        </w:rPr>
        <w:t>:</w:t>
      </w:r>
    </w:p>
    <w:p w14:paraId="537F99D5" w14:textId="77777777" w:rsidR="00716399" w:rsidRPr="00C77D49" w:rsidRDefault="00716399" w:rsidP="00654925">
      <w:pPr>
        <w:pStyle w:val="-c"/>
        <w:bidi/>
        <w:rPr>
          <w:rtl/>
        </w:rPr>
      </w:pPr>
      <w:r w:rsidRPr="00C77D49">
        <w:rPr>
          <w:rtl/>
        </w:rPr>
        <w:t>(</w:t>
      </w:r>
      <w:proofErr w:type="spellStart"/>
      <w:r w:rsidRPr="00C77D49">
        <w:rPr>
          <w:rFonts w:hint="cs"/>
          <w:rtl/>
        </w:rPr>
        <w:t>יב</w:t>
      </w:r>
      <w:proofErr w:type="spellEnd"/>
      <w:r w:rsidRPr="00C77D49">
        <w:rPr>
          <w:rtl/>
        </w:rPr>
        <w:t xml:space="preserve">) </w:t>
      </w:r>
      <w:r w:rsidRPr="00C77D49">
        <w:rPr>
          <w:rFonts w:hint="cs"/>
          <w:rtl/>
        </w:rPr>
        <w:t>וַיְהִי</w:t>
      </w:r>
      <w:r w:rsidRPr="00C77D49">
        <w:rPr>
          <w:rtl/>
        </w:rPr>
        <w:t xml:space="preserve"> </w:t>
      </w:r>
      <w:r w:rsidRPr="00C77D49">
        <w:rPr>
          <w:rFonts w:hint="cs"/>
          <w:rtl/>
        </w:rPr>
        <w:t>הַשֶּׁמֶשׁ</w:t>
      </w:r>
      <w:r w:rsidRPr="00C77D49">
        <w:rPr>
          <w:rtl/>
        </w:rPr>
        <w:t xml:space="preserve"> </w:t>
      </w:r>
      <w:r w:rsidRPr="00C77D49">
        <w:rPr>
          <w:rFonts w:hint="cs"/>
          <w:rtl/>
        </w:rPr>
        <w:t>לָבוֹא</w:t>
      </w:r>
      <w:r w:rsidRPr="00C77D49">
        <w:rPr>
          <w:rtl/>
        </w:rPr>
        <w:t xml:space="preserve"> </w:t>
      </w:r>
      <w:r w:rsidRPr="00C77D49">
        <w:rPr>
          <w:rFonts w:hint="cs"/>
          <w:rtl/>
        </w:rPr>
        <w:t>וְתַרְדֵּמָה</w:t>
      </w:r>
      <w:r w:rsidRPr="00C77D49">
        <w:rPr>
          <w:rtl/>
        </w:rPr>
        <w:t xml:space="preserve"> </w:t>
      </w:r>
      <w:r w:rsidRPr="00C77D49">
        <w:rPr>
          <w:rFonts w:hint="cs"/>
          <w:rtl/>
        </w:rPr>
        <w:t>נָפְלָה</w:t>
      </w:r>
      <w:r w:rsidRPr="00C77D49">
        <w:rPr>
          <w:rtl/>
        </w:rPr>
        <w:t xml:space="preserve"> </w:t>
      </w:r>
      <w:r w:rsidRPr="00C77D49">
        <w:rPr>
          <w:rFonts w:hint="cs"/>
          <w:rtl/>
        </w:rPr>
        <w:t>עַל</w:t>
      </w:r>
      <w:r w:rsidRPr="00C77D49">
        <w:rPr>
          <w:rtl/>
        </w:rPr>
        <w:t xml:space="preserve"> </w:t>
      </w:r>
      <w:r w:rsidRPr="00C77D49">
        <w:rPr>
          <w:rFonts w:hint="cs"/>
          <w:rtl/>
        </w:rPr>
        <w:t>אַבְרָם</w:t>
      </w:r>
      <w:r w:rsidRPr="00C77D49">
        <w:rPr>
          <w:rtl/>
        </w:rPr>
        <w:t xml:space="preserve"> </w:t>
      </w:r>
      <w:r w:rsidRPr="00C77D49">
        <w:rPr>
          <w:rFonts w:hint="cs"/>
          <w:rtl/>
        </w:rPr>
        <w:t>וְהִנֵּה</w:t>
      </w:r>
      <w:r w:rsidRPr="00C77D49">
        <w:rPr>
          <w:rtl/>
        </w:rPr>
        <w:t xml:space="preserve"> </w:t>
      </w:r>
      <w:r w:rsidRPr="00C77D49">
        <w:rPr>
          <w:rFonts w:hint="cs"/>
          <w:rtl/>
        </w:rPr>
        <w:t>אֵימָה</w:t>
      </w:r>
      <w:r w:rsidRPr="00C77D49">
        <w:rPr>
          <w:rtl/>
        </w:rPr>
        <w:t xml:space="preserve"> </w:t>
      </w:r>
      <w:r w:rsidRPr="00C77D49">
        <w:rPr>
          <w:rFonts w:hint="cs"/>
          <w:rtl/>
        </w:rPr>
        <w:t>חֲשֵׁכָה</w:t>
      </w:r>
      <w:r w:rsidRPr="00C77D49">
        <w:rPr>
          <w:rtl/>
        </w:rPr>
        <w:t xml:space="preserve"> </w:t>
      </w:r>
      <w:r w:rsidRPr="00C77D49">
        <w:rPr>
          <w:rFonts w:hint="cs"/>
          <w:rtl/>
        </w:rPr>
        <w:t>גְדֹלָה</w:t>
      </w:r>
      <w:r w:rsidRPr="00C77D49">
        <w:rPr>
          <w:rtl/>
        </w:rPr>
        <w:t xml:space="preserve"> </w:t>
      </w:r>
      <w:r w:rsidRPr="00C77D49">
        <w:rPr>
          <w:rFonts w:hint="cs"/>
          <w:rtl/>
        </w:rPr>
        <w:t>נֹפֶלֶת</w:t>
      </w:r>
      <w:r w:rsidRPr="00C77D49">
        <w:rPr>
          <w:rtl/>
        </w:rPr>
        <w:t xml:space="preserve"> </w:t>
      </w:r>
      <w:r w:rsidRPr="00C77D49">
        <w:rPr>
          <w:rFonts w:hint="cs"/>
          <w:rtl/>
        </w:rPr>
        <w:t>עָלָיו</w:t>
      </w:r>
      <w:r w:rsidRPr="00C77D49">
        <w:rPr>
          <w:rtl/>
        </w:rPr>
        <w:t>:</w:t>
      </w:r>
    </w:p>
    <w:p w14:paraId="613D7018" w14:textId="109BE5F7" w:rsidR="00716399" w:rsidRPr="00C77D49" w:rsidRDefault="00716399" w:rsidP="00654925">
      <w:pPr>
        <w:pStyle w:val="-c"/>
        <w:shd w:val="clear" w:color="auto" w:fill="D9D9D9" w:themeFill="background1" w:themeFillShade="D9"/>
        <w:bidi/>
        <w:rPr>
          <w:b/>
          <w:bCs/>
          <w:rtl/>
        </w:rPr>
      </w:pPr>
      <w:r w:rsidRPr="00C77D49">
        <w:rPr>
          <w:b/>
          <w:bCs/>
          <w:rtl/>
        </w:rPr>
        <w:t>(</w:t>
      </w:r>
      <w:proofErr w:type="spellStart"/>
      <w:r w:rsidRPr="00C77D49">
        <w:rPr>
          <w:rFonts w:hint="cs"/>
          <w:b/>
          <w:bCs/>
          <w:rtl/>
        </w:rPr>
        <w:t>יג</w:t>
      </w:r>
      <w:proofErr w:type="spellEnd"/>
      <w:r w:rsidRPr="00C77D49">
        <w:rPr>
          <w:b/>
          <w:bCs/>
          <w:rtl/>
        </w:rPr>
        <w:t xml:space="preserve">) </w:t>
      </w:r>
      <w:r w:rsidRPr="00C77D49">
        <w:rPr>
          <w:rFonts w:hint="cs"/>
          <w:b/>
          <w:bCs/>
          <w:rtl/>
        </w:rPr>
        <w:t>וַיֹּאמֶר</w:t>
      </w:r>
      <w:r w:rsidRPr="00C77D49">
        <w:rPr>
          <w:b/>
          <w:bCs/>
          <w:rtl/>
        </w:rPr>
        <w:t xml:space="preserve"> </w:t>
      </w:r>
      <w:r w:rsidRPr="00C77D49">
        <w:rPr>
          <w:rFonts w:hint="cs"/>
          <w:b/>
          <w:bCs/>
          <w:rtl/>
        </w:rPr>
        <w:t>לְאַבְרָם</w:t>
      </w:r>
      <w:r w:rsidRPr="00C77D49">
        <w:rPr>
          <w:b/>
          <w:bCs/>
          <w:rtl/>
        </w:rPr>
        <w:t xml:space="preserve"> </w:t>
      </w:r>
      <w:r w:rsidRPr="00C77D49">
        <w:rPr>
          <w:rFonts w:hint="cs"/>
          <w:b/>
          <w:bCs/>
          <w:rtl/>
        </w:rPr>
        <w:t>יָדֹעַ</w:t>
      </w:r>
      <w:r w:rsidRPr="00C77D49">
        <w:rPr>
          <w:b/>
          <w:bCs/>
          <w:rtl/>
        </w:rPr>
        <w:t xml:space="preserve"> </w:t>
      </w:r>
      <w:r w:rsidRPr="00C77D49">
        <w:rPr>
          <w:rFonts w:hint="cs"/>
          <w:b/>
          <w:bCs/>
          <w:rtl/>
        </w:rPr>
        <w:t>תֵּדַע</w:t>
      </w:r>
      <w:r w:rsidRPr="00C77D49">
        <w:rPr>
          <w:b/>
          <w:bCs/>
          <w:rtl/>
        </w:rPr>
        <w:t xml:space="preserve"> </w:t>
      </w:r>
      <w:r w:rsidRPr="00C77D49">
        <w:rPr>
          <w:rFonts w:hint="cs"/>
          <w:b/>
          <w:bCs/>
          <w:rtl/>
        </w:rPr>
        <w:t>כִּי</w:t>
      </w:r>
      <w:r w:rsidRPr="00C77D49">
        <w:rPr>
          <w:b/>
          <w:bCs/>
          <w:rtl/>
        </w:rPr>
        <w:t xml:space="preserve"> </w:t>
      </w:r>
      <w:r w:rsidRPr="00C77D49">
        <w:rPr>
          <w:rFonts w:hint="cs"/>
          <w:b/>
          <w:bCs/>
          <w:rtl/>
        </w:rPr>
        <w:t>גֵר</w:t>
      </w:r>
      <w:r w:rsidRPr="00C77D49">
        <w:rPr>
          <w:b/>
          <w:bCs/>
          <w:rtl/>
        </w:rPr>
        <w:t xml:space="preserve"> </w:t>
      </w:r>
      <w:r w:rsidRPr="00C77D49">
        <w:rPr>
          <w:rFonts w:hint="cs"/>
          <w:b/>
          <w:bCs/>
          <w:rtl/>
        </w:rPr>
        <w:t>יִהְיֶה</w:t>
      </w:r>
      <w:r w:rsidRPr="00C77D49">
        <w:rPr>
          <w:b/>
          <w:bCs/>
          <w:rtl/>
        </w:rPr>
        <w:t xml:space="preserve"> </w:t>
      </w:r>
      <w:r w:rsidRPr="00C77D49">
        <w:rPr>
          <w:rFonts w:hint="cs"/>
          <w:b/>
          <w:bCs/>
          <w:rtl/>
        </w:rPr>
        <w:t>זַרְעֲךָ</w:t>
      </w:r>
      <w:r w:rsidRPr="00C77D49">
        <w:rPr>
          <w:b/>
          <w:bCs/>
          <w:rtl/>
        </w:rPr>
        <w:t xml:space="preserve"> </w:t>
      </w:r>
      <w:r w:rsidRPr="00C77D49">
        <w:rPr>
          <w:rFonts w:hint="cs"/>
          <w:b/>
          <w:bCs/>
          <w:rtl/>
        </w:rPr>
        <w:t>בְּאֶרֶץ</w:t>
      </w:r>
      <w:r w:rsidRPr="00C77D49">
        <w:rPr>
          <w:b/>
          <w:bCs/>
          <w:rtl/>
        </w:rPr>
        <w:t xml:space="preserve"> </w:t>
      </w:r>
      <w:r w:rsidRPr="00C77D49">
        <w:rPr>
          <w:rFonts w:hint="cs"/>
          <w:b/>
          <w:bCs/>
          <w:rtl/>
        </w:rPr>
        <w:t>לֹא</w:t>
      </w:r>
      <w:r w:rsidRPr="00C77D49">
        <w:rPr>
          <w:b/>
          <w:bCs/>
          <w:rtl/>
        </w:rPr>
        <w:t xml:space="preserve"> </w:t>
      </w:r>
      <w:r w:rsidRPr="00C77D49">
        <w:rPr>
          <w:rFonts w:hint="cs"/>
          <w:b/>
          <w:bCs/>
          <w:rtl/>
        </w:rPr>
        <w:t>לָהֶם</w:t>
      </w:r>
      <w:r w:rsidRPr="00C77D49">
        <w:rPr>
          <w:b/>
          <w:bCs/>
          <w:rtl/>
        </w:rPr>
        <w:t xml:space="preserve"> </w:t>
      </w:r>
      <w:r w:rsidRPr="00C77D49">
        <w:rPr>
          <w:rFonts w:hint="cs"/>
          <w:b/>
          <w:bCs/>
          <w:rtl/>
        </w:rPr>
        <w:t>וַעֲבָדוּם</w:t>
      </w:r>
      <w:r w:rsidRPr="00C77D49">
        <w:rPr>
          <w:b/>
          <w:bCs/>
          <w:rtl/>
        </w:rPr>
        <w:t xml:space="preserve"> </w:t>
      </w:r>
      <w:r w:rsidRPr="00C77D49">
        <w:rPr>
          <w:rFonts w:hint="cs"/>
          <w:b/>
          <w:bCs/>
          <w:rtl/>
        </w:rPr>
        <w:t>וְעִנּוּ</w:t>
      </w:r>
      <w:r w:rsidRPr="00C77D49">
        <w:rPr>
          <w:b/>
          <w:bCs/>
          <w:rtl/>
        </w:rPr>
        <w:t xml:space="preserve"> </w:t>
      </w:r>
      <w:r w:rsidRPr="00C77D49">
        <w:rPr>
          <w:rFonts w:hint="cs"/>
          <w:b/>
          <w:bCs/>
          <w:rtl/>
        </w:rPr>
        <w:t>אֹתָם</w:t>
      </w:r>
      <w:r w:rsidRPr="00C77D49">
        <w:rPr>
          <w:b/>
          <w:bCs/>
          <w:rtl/>
        </w:rPr>
        <w:t xml:space="preserve"> </w:t>
      </w:r>
      <w:r w:rsidRPr="00C77D49">
        <w:rPr>
          <w:rFonts w:hint="cs"/>
          <w:b/>
          <w:bCs/>
          <w:rtl/>
        </w:rPr>
        <w:t>אַרְבַּע</w:t>
      </w:r>
      <w:r w:rsidRPr="00C77D49">
        <w:rPr>
          <w:b/>
          <w:bCs/>
          <w:rtl/>
        </w:rPr>
        <w:t xml:space="preserve"> </w:t>
      </w:r>
      <w:r w:rsidRPr="00C77D49">
        <w:rPr>
          <w:rFonts w:hint="cs"/>
          <w:b/>
          <w:bCs/>
          <w:rtl/>
        </w:rPr>
        <w:t>מֵאוֹת</w:t>
      </w:r>
      <w:r w:rsidRPr="00C77D49">
        <w:rPr>
          <w:b/>
          <w:bCs/>
          <w:rtl/>
        </w:rPr>
        <w:t xml:space="preserve"> </w:t>
      </w:r>
      <w:r w:rsidRPr="00C77D49">
        <w:rPr>
          <w:rFonts w:hint="cs"/>
          <w:b/>
          <w:bCs/>
          <w:rtl/>
        </w:rPr>
        <w:t>שָׁנָה</w:t>
      </w:r>
      <w:r w:rsidRPr="00C77D49">
        <w:rPr>
          <w:b/>
          <w:bCs/>
          <w:rtl/>
        </w:rPr>
        <w:t>:</w:t>
      </w:r>
    </w:p>
    <w:p w14:paraId="0D024242" w14:textId="44DC507A" w:rsidR="00716399" w:rsidRPr="00C77D49" w:rsidRDefault="00716399" w:rsidP="00654925">
      <w:pPr>
        <w:pStyle w:val="-c"/>
        <w:shd w:val="clear" w:color="auto" w:fill="D9D9D9" w:themeFill="background1" w:themeFillShade="D9"/>
        <w:bidi/>
        <w:rPr>
          <w:b/>
          <w:bCs/>
          <w:rtl/>
        </w:rPr>
      </w:pPr>
      <w:r w:rsidRPr="00C77D49">
        <w:rPr>
          <w:b/>
          <w:bCs/>
          <w:rtl/>
        </w:rPr>
        <w:t>(</w:t>
      </w:r>
      <w:r w:rsidRPr="00C77D49">
        <w:rPr>
          <w:rFonts w:hint="cs"/>
          <w:b/>
          <w:bCs/>
          <w:rtl/>
        </w:rPr>
        <w:t>יד</w:t>
      </w:r>
      <w:r w:rsidRPr="00C77D49">
        <w:rPr>
          <w:b/>
          <w:bCs/>
          <w:rtl/>
        </w:rPr>
        <w:t xml:space="preserve">) </w:t>
      </w:r>
      <w:r w:rsidRPr="00C77D49">
        <w:rPr>
          <w:rFonts w:hint="cs"/>
          <w:b/>
          <w:bCs/>
          <w:rtl/>
        </w:rPr>
        <w:t>וְגַם</w:t>
      </w:r>
      <w:r w:rsidRPr="00C77D49">
        <w:rPr>
          <w:b/>
          <w:bCs/>
          <w:rtl/>
        </w:rPr>
        <w:t xml:space="preserve"> </w:t>
      </w:r>
      <w:r w:rsidRPr="00C77D49">
        <w:rPr>
          <w:rFonts w:hint="cs"/>
          <w:b/>
          <w:bCs/>
          <w:rtl/>
        </w:rPr>
        <w:t>אֶת</w:t>
      </w:r>
      <w:r w:rsidRPr="00C77D49">
        <w:rPr>
          <w:b/>
          <w:bCs/>
          <w:rtl/>
        </w:rPr>
        <w:t xml:space="preserve"> </w:t>
      </w:r>
      <w:r w:rsidRPr="00C77D49">
        <w:rPr>
          <w:rFonts w:hint="cs"/>
          <w:b/>
          <w:bCs/>
          <w:rtl/>
        </w:rPr>
        <w:t>הַגּוֹי</w:t>
      </w:r>
      <w:r w:rsidRPr="00C77D49">
        <w:rPr>
          <w:b/>
          <w:bCs/>
          <w:rtl/>
        </w:rPr>
        <w:t xml:space="preserve"> </w:t>
      </w:r>
      <w:r w:rsidRPr="00C77D49">
        <w:rPr>
          <w:rFonts w:hint="cs"/>
          <w:b/>
          <w:bCs/>
          <w:rtl/>
        </w:rPr>
        <w:t>אֲשֶׁר</w:t>
      </w:r>
      <w:r w:rsidRPr="00C77D49">
        <w:rPr>
          <w:b/>
          <w:bCs/>
          <w:rtl/>
        </w:rPr>
        <w:t xml:space="preserve"> </w:t>
      </w:r>
      <w:r w:rsidRPr="00C77D49">
        <w:rPr>
          <w:rFonts w:hint="cs"/>
          <w:b/>
          <w:bCs/>
          <w:rtl/>
        </w:rPr>
        <w:t>יַעֲבֹדוּ</w:t>
      </w:r>
      <w:r w:rsidRPr="00C77D49">
        <w:rPr>
          <w:b/>
          <w:bCs/>
          <w:rtl/>
        </w:rPr>
        <w:t xml:space="preserve"> </w:t>
      </w:r>
      <w:r w:rsidRPr="00C77D49">
        <w:rPr>
          <w:rFonts w:hint="cs"/>
          <w:b/>
          <w:bCs/>
          <w:rtl/>
        </w:rPr>
        <w:t>דָּן</w:t>
      </w:r>
      <w:r w:rsidRPr="00C77D49">
        <w:rPr>
          <w:b/>
          <w:bCs/>
          <w:rtl/>
        </w:rPr>
        <w:t xml:space="preserve"> </w:t>
      </w:r>
      <w:r w:rsidRPr="00C77D49">
        <w:rPr>
          <w:rFonts w:hint="cs"/>
          <w:b/>
          <w:bCs/>
          <w:rtl/>
        </w:rPr>
        <w:t>אָנֹכִי</w:t>
      </w:r>
      <w:r w:rsidRPr="00C77D49">
        <w:rPr>
          <w:b/>
          <w:bCs/>
          <w:rtl/>
        </w:rPr>
        <w:t xml:space="preserve"> </w:t>
      </w:r>
      <w:r w:rsidRPr="00C77D49">
        <w:rPr>
          <w:rFonts w:hint="cs"/>
          <w:b/>
          <w:bCs/>
          <w:rtl/>
        </w:rPr>
        <w:t>וְאַחֲרֵי</w:t>
      </w:r>
      <w:r w:rsidRPr="00C77D49">
        <w:rPr>
          <w:b/>
          <w:bCs/>
          <w:rtl/>
        </w:rPr>
        <w:t xml:space="preserve"> </w:t>
      </w:r>
      <w:r w:rsidRPr="00C77D49">
        <w:rPr>
          <w:rFonts w:hint="cs"/>
          <w:b/>
          <w:bCs/>
          <w:rtl/>
        </w:rPr>
        <w:t>כֵן</w:t>
      </w:r>
      <w:r w:rsidRPr="00C77D49">
        <w:rPr>
          <w:b/>
          <w:bCs/>
          <w:rtl/>
        </w:rPr>
        <w:t xml:space="preserve"> </w:t>
      </w:r>
      <w:r w:rsidRPr="00C77D49">
        <w:rPr>
          <w:rFonts w:hint="cs"/>
          <w:b/>
          <w:bCs/>
          <w:rtl/>
        </w:rPr>
        <w:t>יֵצְאוּ</w:t>
      </w:r>
      <w:r w:rsidRPr="00C77D49">
        <w:rPr>
          <w:b/>
          <w:bCs/>
          <w:rtl/>
        </w:rPr>
        <w:t xml:space="preserve"> </w:t>
      </w:r>
      <w:r w:rsidRPr="00C77D49">
        <w:rPr>
          <w:rFonts w:hint="cs"/>
          <w:b/>
          <w:bCs/>
          <w:rtl/>
        </w:rPr>
        <w:t>בִּרְכֻשׁ</w:t>
      </w:r>
      <w:r w:rsidRPr="00C77D49">
        <w:rPr>
          <w:b/>
          <w:bCs/>
          <w:rtl/>
        </w:rPr>
        <w:t xml:space="preserve"> </w:t>
      </w:r>
      <w:r w:rsidRPr="00C77D49">
        <w:rPr>
          <w:rFonts w:hint="cs"/>
          <w:b/>
          <w:bCs/>
          <w:rtl/>
        </w:rPr>
        <w:t>גָּדוֹל</w:t>
      </w:r>
      <w:r w:rsidRPr="00C77D49">
        <w:rPr>
          <w:b/>
          <w:bCs/>
          <w:rtl/>
        </w:rPr>
        <w:t>:</w:t>
      </w:r>
    </w:p>
    <w:p w14:paraId="2AB482EB" w14:textId="77777777" w:rsidR="00716399" w:rsidRPr="00C77D49" w:rsidRDefault="00716399" w:rsidP="00654925">
      <w:pPr>
        <w:pStyle w:val="-c"/>
        <w:shd w:val="clear" w:color="auto" w:fill="D9D9D9" w:themeFill="background1" w:themeFillShade="D9"/>
        <w:bidi/>
        <w:rPr>
          <w:b/>
          <w:bCs/>
          <w:rtl/>
        </w:rPr>
      </w:pPr>
      <w:r w:rsidRPr="00C77D49">
        <w:rPr>
          <w:b/>
          <w:bCs/>
          <w:rtl/>
        </w:rPr>
        <w:t>(</w:t>
      </w:r>
      <w:r w:rsidRPr="00C77D49">
        <w:rPr>
          <w:rFonts w:hint="cs"/>
          <w:b/>
          <w:bCs/>
          <w:rtl/>
        </w:rPr>
        <w:t>טו</w:t>
      </w:r>
      <w:r w:rsidRPr="00C77D49">
        <w:rPr>
          <w:b/>
          <w:bCs/>
          <w:rtl/>
        </w:rPr>
        <w:t xml:space="preserve">) </w:t>
      </w:r>
      <w:r w:rsidRPr="00C77D49">
        <w:rPr>
          <w:rFonts w:hint="cs"/>
          <w:b/>
          <w:bCs/>
          <w:rtl/>
        </w:rPr>
        <w:t>וְאַתָּה</w:t>
      </w:r>
      <w:r w:rsidRPr="00C77D49">
        <w:rPr>
          <w:b/>
          <w:bCs/>
          <w:rtl/>
        </w:rPr>
        <w:t xml:space="preserve"> </w:t>
      </w:r>
      <w:r w:rsidRPr="00C77D49">
        <w:rPr>
          <w:rFonts w:hint="cs"/>
          <w:b/>
          <w:bCs/>
          <w:rtl/>
        </w:rPr>
        <w:t>תָּבוֹא</w:t>
      </w:r>
      <w:r w:rsidRPr="00C77D49">
        <w:rPr>
          <w:b/>
          <w:bCs/>
          <w:rtl/>
        </w:rPr>
        <w:t xml:space="preserve"> </w:t>
      </w:r>
      <w:r w:rsidRPr="00C77D49">
        <w:rPr>
          <w:rFonts w:hint="cs"/>
          <w:b/>
          <w:bCs/>
          <w:rtl/>
        </w:rPr>
        <w:t>אֶל</w:t>
      </w:r>
      <w:r w:rsidRPr="00C77D49">
        <w:rPr>
          <w:b/>
          <w:bCs/>
          <w:rtl/>
        </w:rPr>
        <w:t xml:space="preserve"> </w:t>
      </w:r>
      <w:proofErr w:type="spellStart"/>
      <w:r w:rsidRPr="00C77D49">
        <w:rPr>
          <w:rFonts w:hint="cs"/>
          <w:b/>
          <w:bCs/>
          <w:rtl/>
        </w:rPr>
        <w:t>אֲבֹתֶיך</w:t>
      </w:r>
      <w:proofErr w:type="spellEnd"/>
      <w:r w:rsidRPr="00C77D49">
        <w:rPr>
          <w:rFonts w:hint="cs"/>
          <w:b/>
          <w:bCs/>
          <w:rtl/>
        </w:rPr>
        <w:t>ָ</w:t>
      </w:r>
      <w:r w:rsidRPr="00C77D49">
        <w:rPr>
          <w:b/>
          <w:bCs/>
          <w:rtl/>
        </w:rPr>
        <w:t xml:space="preserve"> </w:t>
      </w:r>
      <w:r w:rsidRPr="00C77D49">
        <w:rPr>
          <w:rFonts w:hint="cs"/>
          <w:b/>
          <w:bCs/>
          <w:rtl/>
        </w:rPr>
        <w:t>בְּשָׁלוֹם</w:t>
      </w:r>
      <w:r w:rsidRPr="00C77D49">
        <w:rPr>
          <w:b/>
          <w:bCs/>
          <w:rtl/>
        </w:rPr>
        <w:t xml:space="preserve"> </w:t>
      </w:r>
      <w:r w:rsidRPr="00C77D49">
        <w:rPr>
          <w:rFonts w:hint="cs"/>
          <w:b/>
          <w:bCs/>
          <w:rtl/>
        </w:rPr>
        <w:t>תִּקָּבֵר</w:t>
      </w:r>
      <w:r w:rsidRPr="00C77D49">
        <w:rPr>
          <w:b/>
          <w:bCs/>
          <w:rtl/>
        </w:rPr>
        <w:t xml:space="preserve"> </w:t>
      </w:r>
      <w:r w:rsidRPr="00C77D49">
        <w:rPr>
          <w:rFonts w:hint="cs"/>
          <w:b/>
          <w:bCs/>
          <w:rtl/>
        </w:rPr>
        <w:t>בְּשֵׂיבָה</w:t>
      </w:r>
      <w:r w:rsidRPr="00C77D49">
        <w:rPr>
          <w:b/>
          <w:bCs/>
          <w:rtl/>
        </w:rPr>
        <w:t xml:space="preserve"> </w:t>
      </w:r>
      <w:r w:rsidRPr="00C77D49">
        <w:rPr>
          <w:rFonts w:hint="cs"/>
          <w:b/>
          <w:bCs/>
          <w:rtl/>
        </w:rPr>
        <w:t>טוֹבָה</w:t>
      </w:r>
      <w:r w:rsidRPr="00C77D49">
        <w:rPr>
          <w:b/>
          <w:bCs/>
          <w:rtl/>
        </w:rPr>
        <w:t>:</w:t>
      </w:r>
    </w:p>
    <w:p w14:paraId="6A0F39E6" w14:textId="632463D3" w:rsidR="00716399" w:rsidRPr="00C77D49" w:rsidRDefault="00716399" w:rsidP="00654925">
      <w:pPr>
        <w:pStyle w:val="-c"/>
        <w:shd w:val="clear" w:color="auto" w:fill="D9D9D9" w:themeFill="background1" w:themeFillShade="D9"/>
        <w:bidi/>
        <w:rPr>
          <w:b/>
          <w:bCs/>
          <w:rtl/>
        </w:rPr>
      </w:pPr>
      <w:r w:rsidRPr="00C77D49">
        <w:rPr>
          <w:b/>
          <w:bCs/>
          <w:rtl/>
        </w:rPr>
        <w:t>(</w:t>
      </w:r>
      <w:proofErr w:type="spellStart"/>
      <w:r w:rsidRPr="00C77D49">
        <w:rPr>
          <w:rFonts w:hint="cs"/>
          <w:b/>
          <w:bCs/>
          <w:rtl/>
        </w:rPr>
        <w:t>טז</w:t>
      </w:r>
      <w:proofErr w:type="spellEnd"/>
      <w:r w:rsidRPr="00C77D49">
        <w:rPr>
          <w:b/>
          <w:bCs/>
          <w:rtl/>
        </w:rPr>
        <w:t xml:space="preserve">) </w:t>
      </w:r>
      <w:r w:rsidRPr="00C77D49">
        <w:rPr>
          <w:rFonts w:hint="cs"/>
          <w:b/>
          <w:bCs/>
          <w:rtl/>
        </w:rPr>
        <w:t>וְדוֹר</w:t>
      </w:r>
      <w:r w:rsidRPr="00C77D49">
        <w:rPr>
          <w:b/>
          <w:bCs/>
          <w:rtl/>
        </w:rPr>
        <w:t xml:space="preserve"> </w:t>
      </w:r>
      <w:r w:rsidRPr="00C77D49">
        <w:rPr>
          <w:rFonts w:hint="cs"/>
          <w:b/>
          <w:bCs/>
          <w:rtl/>
        </w:rPr>
        <w:t>רְבִיעִי</w:t>
      </w:r>
      <w:r w:rsidRPr="00C77D49">
        <w:rPr>
          <w:b/>
          <w:bCs/>
          <w:rtl/>
        </w:rPr>
        <w:t xml:space="preserve"> </w:t>
      </w:r>
      <w:r w:rsidRPr="00C77D49">
        <w:rPr>
          <w:rFonts w:hint="cs"/>
          <w:b/>
          <w:bCs/>
          <w:rtl/>
        </w:rPr>
        <w:t>יָשׁוּבוּ</w:t>
      </w:r>
      <w:r w:rsidRPr="00C77D49">
        <w:rPr>
          <w:b/>
          <w:bCs/>
          <w:rtl/>
        </w:rPr>
        <w:t xml:space="preserve"> </w:t>
      </w:r>
      <w:r w:rsidRPr="00C77D49">
        <w:rPr>
          <w:rFonts w:hint="cs"/>
          <w:b/>
          <w:bCs/>
          <w:rtl/>
        </w:rPr>
        <w:t>הֵנָּה</w:t>
      </w:r>
      <w:r w:rsidRPr="00C77D49">
        <w:rPr>
          <w:b/>
          <w:bCs/>
          <w:rtl/>
        </w:rPr>
        <w:t xml:space="preserve"> </w:t>
      </w:r>
      <w:r w:rsidRPr="00C77D49">
        <w:rPr>
          <w:rFonts w:hint="cs"/>
          <w:b/>
          <w:bCs/>
          <w:rtl/>
        </w:rPr>
        <w:t>כִּי</w:t>
      </w:r>
      <w:r w:rsidRPr="00C77D49">
        <w:rPr>
          <w:b/>
          <w:bCs/>
          <w:rtl/>
        </w:rPr>
        <w:t xml:space="preserve"> </w:t>
      </w:r>
      <w:r w:rsidRPr="00C77D49">
        <w:rPr>
          <w:rFonts w:hint="cs"/>
          <w:b/>
          <w:bCs/>
          <w:rtl/>
        </w:rPr>
        <w:t>לֹא</w:t>
      </w:r>
      <w:r w:rsidRPr="00C77D49">
        <w:rPr>
          <w:b/>
          <w:bCs/>
          <w:rtl/>
        </w:rPr>
        <w:t xml:space="preserve"> </w:t>
      </w:r>
      <w:r w:rsidRPr="00C77D49">
        <w:rPr>
          <w:rFonts w:hint="cs"/>
          <w:b/>
          <w:bCs/>
          <w:rtl/>
        </w:rPr>
        <w:t>שָׁלֵם</w:t>
      </w:r>
      <w:r w:rsidRPr="00C77D49">
        <w:rPr>
          <w:b/>
          <w:bCs/>
          <w:rtl/>
        </w:rPr>
        <w:t xml:space="preserve"> </w:t>
      </w:r>
      <w:proofErr w:type="spellStart"/>
      <w:r w:rsidRPr="00C77D49">
        <w:rPr>
          <w:rFonts w:hint="cs"/>
          <w:b/>
          <w:bCs/>
          <w:rtl/>
        </w:rPr>
        <w:t>עֲוֹן</w:t>
      </w:r>
      <w:proofErr w:type="spellEnd"/>
      <w:r w:rsidRPr="00C77D49">
        <w:rPr>
          <w:b/>
          <w:bCs/>
          <w:rtl/>
        </w:rPr>
        <w:t xml:space="preserve"> </w:t>
      </w:r>
      <w:r w:rsidRPr="00C77D49">
        <w:rPr>
          <w:rFonts w:hint="cs"/>
          <w:b/>
          <w:bCs/>
          <w:rtl/>
        </w:rPr>
        <w:t>הָאֱמֹרִי</w:t>
      </w:r>
      <w:r w:rsidRPr="00C77D49">
        <w:rPr>
          <w:b/>
          <w:bCs/>
          <w:rtl/>
        </w:rPr>
        <w:t xml:space="preserve"> </w:t>
      </w:r>
      <w:r w:rsidRPr="00C77D49">
        <w:rPr>
          <w:rFonts w:hint="cs"/>
          <w:b/>
          <w:bCs/>
          <w:rtl/>
        </w:rPr>
        <w:t>עַד</w:t>
      </w:r>
      <w:r w:rsidRPr="00C77D49">
        <w:rPr>
          <w:b/>
          <w:bCs/>
          <w:rtl/>
        </w:rPr>
        <w:t xml:space="preserve"> </w:t>
      </w:r>
      <w:r w:rsidRPr="00C77D49">
        <w:rPr>
          <w:rFonts w:hint="cs"/>
          <w:b/>
          <w:bCs/>
          <w:rtl/>
        </w:rPr>
        <w:t>הֵנָּה</w:t>
      </w:r>
      <w:r w:rsidRPr="00C77D49">
        <w:rPr>
          <w:b/>
          <w:bCs/>
          <w:rtl/>
        </w:rPr>
        <w:t>:</w:t>
      </w:r>
    </w:p>
    <w:p w14:paraId="652D2629" w14:textId="77777777" w:rsidR="00BB02B6" w:rsidRDefault="00716399" w:rsidP="00654925">
      <w:pPr>
        <w:pStyle w:val="-c"/>
        <w:bidi/>
        <w:rPr>
          <w:rtl/>
        </w:rPr>
      </w:pPr>
      <w:r w:rsidRPr="004566B2">
        <w:rPr>
          <w:rtl/>
        </w:rPr>
        <w:t>(</w:t>
      </w:r>
      <w:proofErr w:type="spellStart"/>
      <w:r w:rsidRPr="004566B2">
        <w:rPr>
          <w:rFonts w:hint="cs"/>
          <w:rtl/>
        </w:rPr>
        <w:t>יז</w:t>
      </w:r>
      <w:proofErr w:type="spellEnd"/>
      <w:r w:rsidRPr="004566B2">
        <w:rPr>
          <w:rtl/>
        </w:rPr>
        <w:t xml:space="preserve">) </w:t>
      </w:r>
      <w:r w:rsidRPr="004566B2">
        <w:rPr>
          <w:rFonts w:hint="cs"/>
          <w:rtl/>
        </w:rPr>
        <w:t>וַיְהִי</w:t>
      </w:r>
      <w:r w:rsidRPr="004566B2">
        <w:rPr>
          <w:rtl/>
        </w:rPr>
        <w:t xml:space="preserve"> </w:t>
      </w:r>
      <w:r w:rsidRPr="004566B2">
        <w:rPr>
          <w:rFonts w:hint="cs"/>
          <w:rtl/>
        </w:rPr>
        <w:t>הַשֶּׁמֶשׁ</w:t>
      </w:r>
      <w:r w:rsidRPr="004566B2">
        <w:rPr>
          <w:rtl/>
        </w:rPr>
        <w:t xml:space="preserve"> </w:t>
      </w:r>
      <w:r w:rsidRPr="004566B2">
        <w:rPr>
          <w:rFonts w:hint="cs"/>
          <w:rtl/>
        </w:rPr>
        <w:t>בָּאָה</w:t>
      </w:r>
      <w:r w:rsidRPr="004566B2">
        <w:rPr>
          <w:rtl/>
        </w:rPr>
        <w:t xml:space="preserve"> </w:t>
      </w:r>
      <w:r w:rsidRPr="004566B2">
        <w:rPr>
          <w:rFonts w:hint="cs"/>
          <w:rtl/>
        </w:rPr>
        <w:t>וַעֲלָטָה</w:t>
      </w:r>
      <w:r w:rsidRPr="004566B2">
        <w:rPr>
          <w:rtl/>
        </w:rPr>
        <w:t xml:space="preserve"> </w:t>
      </w:r>
      <w:r w:rsidRPr="004566B2">
        <w:rPr>
          <w:rFonts w:hint="cs"/>
          <w:rtl/>
        </w:rPr>
        <w:t>הָיָה</w:t>
      </w:r>
      <w:r w:rsidRPr="004566B2">
        <w:rPr>
          <w:rtl/>
        </w:rPr>
        <w:t xml:space="preserve"> </w:t>
      </w:r>
      <w:r w:rsidRPr="004566B2">
        <w:rPr>
          <w:rFonts w:hint="cs"/>
          <w:rtl/>
        </w:rPr>
        <w:t>וְהִנֵּה</w:t>
      </w:r>
      <w:r w:rsidRPr="004566B2">
        <w:rPr>
          <w:rtl/>
        </w:rPr>
        <w:t xml:space="preserve"> </w:t>
      </w:r>
      <w:r w:rsidRPr="004566B2">
        <w:rPr>
          <w:rFonts w:hint="cs"/>
          <w:rtl/>
        </w:rPr>
        <w:t>תַנּוּר</w:t>
      </w:r>
      <w:r w:rsidRPr="004566B2">
        <w:rPr>
          <w:rtl/>
        </w:rPr>
        <w:t xml:space="preserve"> </w:t>
      </w:r>
      <w:r w:rsidRPr="004566B2">
        <w:rPr>
          <w:rFonts w:hint="cs"/>
          <w:rtl/>
        </w:rPr>
        <w:t>עָשָׁן</w:t>
      </w:r>
      <w:r w:rsidRPr="004566B2">
        <w:rPr>
          <w:rtl/>
        </w:rPr>
        <w:t xml:space="preserve"> </w:t>
      </w:r>
      <w:r w:rsidRPr="004566B2">
        <w:rPr>
          <w:rFonts w:hint="cs"/>
          <w:rtl/>
        </w:rPr>
        <w:t>וְלַפִּיד</w:t>
      </w:r>
      <w:r w:rsidRPr="004566B2">
        <w:rPr>
          <w:rtl/>
        </w:rPr>
        <w:t xml:space="preserve"> </w:t>
      </w:r>
      <w:r w:rsidRPr="004566B2">
        <w:rPr>
          <w:rFonts w:hint="cs"/>
          <w:rtl/>
        </w:rPr>
        <w:t>אֵשׁ</w:t>
      </w:r>
      <w:r w:rsidRPr="004566B2">
        <w:rPr>
          <w:rtl/>
        </w:rPr>
        <w:t xml:space="preserve"> </w:t>
      </w:r>
      <w:r w:rsidRPr="004566B2">
        <w:rPr>
          <w:rFonts w:hint="cs"/>
          <w:rtl/>
        </w:rPr>
        <w:t>אֲשֶׁר</w:t>
      </w:r>
      <w:r w:rsidRPr="004566B2">
        <w:rPr>
          <w:rtl/>
        </w:rPr>
        <w:t xml:space="preserve"> </w:t>
      </w:r>
      <w:r w:rsidRPr="004566B2">
        <w:rPr>
          <w:rFonts w:hint="cs"/>
          <w:rtl/>
        </w:rPr>
        <w:t>עָבַר</w:t>
      </w:r>
      <w:r w:rsidRPr="004566B2">
        <w:rPr>
          <w:rtl/>
        </w:rPr>
        <w:t xml:space="preserve"> </w:t>
      </w:r>
      <w:r w:rsidRPr="004566B2">
        <w:rPr>
          <w:rFonts w:hint="cs"/>
          <w:rtl/>
        </w:rPr>
        <w:t>בֵּין</w:t>
      </w:r>
      <w:r w:rsidRPr="004566B2">
        <w:rPr>
          <w:rtl/>
        </w:rPr>
        <w:t xml:space="preserve"> </w:t>
      </w:r>
      <w:r w:rsidRPr="004566B2">
        <w:rPr>
          <w:rFonts w:hint="cs"/>
          <w:rtl/>
        </w:rPr>
        <w:t>הַגְּזָרִים</w:t>
      </w:r>
      <w:r w:rsidRPr="004566B2">
        <w:rPr>
          <w:rtl/>
        </w:rPr>
        <w:t xml:space="preserve"> </w:t>
      </w:r>
      <w:r w:rsidRPr="004566B2">
        <w:rPr>
          <w:rFonts w:hint="cs"/>
          <w:rtl/>
        </w:rPr>
        <w:t>הָאֵלֶּה</w:t>
      </w:r>
      <w:r w:rsidRPr="004566B2">
        <w:rPr>
          <w:rtl/>
        </w:rPr>
        <w:t>:</w:t>
      </w:r>
    </w:p>
    <w:p w14:paraId="101DEB88" w14:textId="10AC6D19" w:rsidR="00C87B81" w:rsidRPr="004566B2" w:rsidRDefault="00C87B81" w:rsidP="00C87B81">
      <w:pPr>
        <w:pStyle w:val="-c"/>
        <w:bidi/>
        <w:rPr>
          <w:rtl/>
        </w:rPr>
      </w:pPr>
      <w:r>
        <w:rPr>
          <w:rtl/>
        </w:rPr>
        <w:t>(</w:t>
      </w:r>
      <w:proofErr w:type="spellStart"/>
      <w:r>
        <w:rPr>
          <w:rFonts w:hint="cs"/>
          <w:rtl/>
        </w:rPr>
        <w:t>יח</w:t>
      </w:r>
      <w:proofErr w:type="spellEnd"/>
      <w:r>
        <w:rPr>
          <w:rtl/>
        </w:rPr>
        <w:t xml:space="preserve">) </w:t>
      </w:r>
      <w:r>
        <w:rPr>
          <w:rFonts w:hint="cs"/>
          <w:rtl/>
        </w:rPr>
        <w:t>בַּיּוֹם</w:t>
      </w:r>
      <w:r>
        <w:rPr>
          <w:rtl/>
        </w:rPr>
        <w:t xml:space="preserve"> </w:t>
      </w:r>
      <w:r>
        <w:rPr>
          <w:rFonts w:hint="cs"/>
          <w:rtl/>
        </w:rPr>
        <w:t>הַהוּא</w:t>
      </w:r>
      <w:r>
        <w:rPr>
          <w:rtl/>
        </w:rPr>
        <w:t xml:space="preserve"> </w:t>
      </w:r>
      <w:r w:rsidRPr="00714B7D">
        <w:rPr>
          <w:rFonts w:hint="cs"/>
          <w:b/>
          <w:bCs/>
          <w:rtl/>
        </w:rPr>
        <w:t>כָּרַת</w:t>
      </w:r>
      <w:r w:rsidRPr="00714B7D">
        <w:rPr>
          <w:b/>
          <w:bCs/>
          <w:rtl/>
        </w:rPr>
        <w:t xml:space="preserve"> </w:t>
      </w:r>
      <w:r w:rsidRPr="00714B7D">
        <w:rPr>
          <w:rFonts w:hint="cs"/>
          <w:b/>
          <w:bCs/>
          <w:rtl/>
        </w:rPr>
        <w:t>ה</w:t>
      </w:r>
      <w:r w:rsidRPr="00714B7D">
        <w:rPr>
          <w:b/>
          <w:bCs/>
          <w:rtl/>
        </w:rPr>
        <w:t xml:space="preserve">' </w:t>
      </w:r>
      <w:r w:rsidRPr="00714B7D">
        <w:rPr>
          <w:rFonts w:hint="cs"/>
          <w:b/>
          <w:bCs/>
          <w:rtl/>
        </w:rPr>
        <w:t>אֶת</w:t>
      </w:r>
      <w:r w:rsidRPr="00714B7D">
        <w:rPr>
          <w:b/>
          <w:bCs/>
          <w:rtl/>
        </w:rPr>
        <w:t xml:space="preserve"> </w:t>
      </w:r>
      <w:r w:rsidRPr="00714B7D">
        <w:rPr>
          <w:rFonts w:hint="cs"/>
          <w:b/>
          <w:bCs/>
          <w:rtl/>
        </w:rPr>
        <w:t>אַבְרָם</w:t>
      </w:r>
      <w:r w:rsidRPr="00714B7D">
        <w:rPr>
          <w:b/>
          <w:bCs/>
          <w:rtl/>
        </w:rPr>
        <w:t xml:space="preserve"> </w:t>
      </w:r>
      <w:r w:rsidRPr="00714B7D">
        <w:rPr>
          <w:rFonts w:hint="cs"/>
          <w:b/>
          <w:bCs/>
          <w:rtl/>
        </w:rPr>
        <w:t>בְּרִית</w:t>
      </w:r>
      <w:r>
        <w:rPr>
          <w:rtl/>
        </w:rPr>
        <w:t xml:space="preserve"> </w:t>
      </w:r>
      <w:proofErr w:type="spellStart"/>
      <w:r>
        <w:rPr>
          <w:rFonts w:hint="cs"/>
          <w:rtl/>
        </w:rPr>
        <w:t>לֵאמֹר</w:t>
      </w:r>
      <w:proofErr w:type="spellEnd"/>
      <w:r>
        <w:rPr>
          <w:rtl/>
        </w:rPr>
        <w:t xml:space="preserve"> </w:t>
      </w:r>
      <w:r>
        <w:rPr>
          <w:rFonts w:hint="cs"/>
          <w:rtl/>
        </w:rPr>
        <w:t>לְזַרְעֲךָ</w:t>
      </w:r>
      <w:r>
        <w:rPr>
          <w:rtl/>
        </w:rPr>
        <w:t xml:space="preserve"> </w:t>
      </w:r>
      <w:r>
        <w:rPr>
          <w:rFonts w:hint="cs"/>
          <w:rtl/>
        </w:rPr>
        <w:t>נָתַתִּי</w:t>
      </w:r>
      <w:r>
        <w:rPr>
          <w:rtl/>
        </w:rPr>
        <w:t xml:space="preserve"> </w:t>
      </w:r>
      <w:r>
        <w:rPr>
          <w:rFonts w:hint="cs"/>
          <w:rtl/>
        </w:rPr>
        <w:t>אֶת</w:t>
      </w:r>
      <w:r>
        <w:rPr>
          <w:rtl/>
        </w:rPr>
        <w:t xml:space="preserve"> </w:t>
      </w:r>
      <w:r>
        <w:rPr>
          <w:rFonts w:hint="cs"/>
          <w:rtl/>
        </w:rPr>
        <w:t>הָאָרֶץ</w:t>
      </w:r>
      <w:r>
        <w:rPr>
          <w:rtl/>
        </w:rPr>
        <w:t xml:space="preserve"> </w:t>
      </w:r>
      <w:r>
        <w:rPr>
          <w:rFonts w:hint="cs"/>
          <w:rtl/>
        </w:rPr>
        <w:t>הַזֹּאת...</w:t>
      </w:r>
    </w:p>
    <w:p w14:paraId="3EAE9FA5" w14:textId="7DFFAF74" w:rsidR="008E7CB4" w:rsidRDefault="008E7CB4" w:rsidP="008E7CB4">
      <w:pPr>
        <w:pStyle w:val="-80"/>
        <w:bidi/>
        <w:rPr>
          <w:rFonts w:eastAsia="David"/>
          <w:rtl/>
        </w:rPr>
      </w:pPr>
    </w:p>
    <w:p w14:paraId="10E38E0E" w14:textId="3132E246" w:rsidR="00A747C2" w:rsidRDefault="00A747C2" w:rsidP="00A747C2">
      <w:pPr>
        <w:pStyle w:val="-80"/>
        <w:bidi/>
        <w:rPr>
          <w:rFonts w:eastAsia="David"/>
          <w:rtl/>
        </w:rPr>
      </w:pPr>
    </w:p>
    <w:p w14:paraId="571716CD" w14:textId="16673C0B" w:rsidR="00A747C2" w:rsidRDefault="00A747C2" w:rsidP="00A747C2">
      <w:pPr>
        <w:pStyle w:val="-80"/>
        <w:bidi/>
        <w:rPr>
          <w:rFonts w:eastAsia="David"/>
          <w:rtl/>
        </w:rPr>
      </w:pPr>
      <w:r>
        <w:rPr>
          <w:rFonts w:hint="cs"/>
          <w:noProof/>
          <w:rtl/>
        </w:rPr>
        <w:drawing>
          <wp:anchor distT="0" distB="0" distL="114300" distR="114300" simplePos="0" relativeHeight="251659264" behindDoc="0" locked="0" layoutInCell="1" allowOverlap="1" wp14:anchorId="07D204CE" wp14:editId="1296F02A">
            <wp:simplePos x="0" y="0"/>
            <wp:positionH relativeFrom="margin">
              <wp:align>right</wp:align>
            </wp:positionH>
            <wp:positionV relativeFrom="paragraph">
              <wp:posOffset>60629</wp:posOffset>
            </wp:positionV>
            <wp:extent cx="6129958" cy="4553533"/>
            <wp:effectExtent l="19050" t="19050" r="23495" b="190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7  תמוננה - ברית בין הבתרים.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9958" cy="4553533"/>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4A0AE6CF" w14:textId="0DA1E1FC" w:rsidR="00A747C2" w:rsidRDefault="00A747C2" w:rsidP="00A747C2">
      <w:pPr>
        <w:pStyle w:val="-80"/>
        <w:bidi/>
        <w:rPr>
          <w:rFonts w:eastAsia="David"/>
          <w:rtl/>
        </w:rPr>
      </w:pPr>
    </w:p>
    <w:p w14:paraId="461E82AD" w14:textId="77777777" w:rsidR="00A747C2" w:rsidRDefault="00A747C2" w:rsidP="00A747C2">
      <w:pPr>
        <w:pStyle w:val="-80"/>
        <w:bidi/>
        <w:rPr>
          <w:rFonts w:eastAsia="David"/>
          <w:rtl/>
        </w:rPr>
      </w:pPr>
    </w:p>
    <w:p w14:paraId="498CA8C2" w14:textId="77777777" w:rsidR="00A747C2" w:rsidRDefault="00A747C2" w:rsidP="00A747C2">
      <w:pPr>
        <w:pStyle w:val="-80"/>
        <w:bidi/>
        <w:rPr>
          <w:rFonts w:eastAsia="David"/>
          <w:rtl/>
        </w:rPr>
      </w:pPr>
    </w:p>
    <w:p w14:paraId="2312AABF" w14:textId="77777777" w:rsidR="00A747C2" w:rsidRDefault="00A747C2" w:rsidP="00A747C2">
      <w:pPr>
        <w:pStyle w:val="-80"/>
        <w:bidi/>
        <w:rPr>
          <w:rFonts w:eastAsia="David"/>
          <w:rtl/>
        </w:rPr>
      </w:pPr>
    </w:p>
    <w:p w14:paraId="548CCEFD" w14:textId="64386900" w:rsidR="00A747C2" w:rsidRDefault="00A747C2">
      <w:pPr>
        <w:spacing w:after="200" w:line="276" w:lineRule="auto"/>
        <w:rPr>
          <w:rFonts w:cs="David"/>
        </w:rPr>
      </w:pPr>
      <w:r>
        <w:rPr>
          <w:rtl/>
        </w:rPr>
        <w:t xml:space="preserve"> </w:t>
      </w:r>
      <w:r>
        <w:rPr>
          <w:rtl/>
        </w:rPr>
        <w:br w:type="page"/>
      </w:r>
    </w:p>
    <w:p w14:paraId="5DDEB82B" w14:textId="77777777" w:rsidR="008C7095" w:rsidRDefault="008C7095" w:rsidP="008C7095">
      <w:pPr>
        <w:pStyle w:val="-ff0"/>
        <w:bidi/>
        <w:rPr>
          <w:rtl/>
        </w:rPr>
      </w:pPr>
      <w:r>
        <w:rPr>
          <w:rFonts w:hint="cs"/>
          <w:rtl/>
        </w:rPr>
        <w:lastRenderedPageBreak/>
        <w:t>טכס ברית בין הבתרים</w:t>
      </w:r>
    </w:p>
    <w:p w14:paraId="28FBB7B6" w14:textId="0FC1F048" w:rsidR="00EC0878" w:rsidRPr="008C7095" w:rsidRDefault="008C7095" w:rsidP="008C7095">
      <w:pPr>
        <w:pStyle w:val="-f1"/>
        <w:bidi/>
        <w:rPr>
          <w:rtl/>
        </w:rPr>
      </w:pPr>
      <w:bookmarkStart w:id="4" w:name="_Hlk202434663"/>
      <w:r w:rsidRPr="008C7095">
        <w:rPr>
          <w:rFonts w:hint="cs"/>
          <w:rtl/>
        </w:rPr>
        <w:t>ה</w:t>
      </w:r>
      <w:r w:rsidR="008473D5" w:rsidRPr="008C7095">
        <w:rPr>
          <w:rFonts w:hint="cs"/>
          <w:rtl/>
        </w:rPr>
        <w:t>טכס</w:t>
      </w:r>
      <w:r w:rsidR="00D86EF7">
        <w:rPr>
          <w:rFonts w:hint="cs"/>
          <w:rtl/>
        </w:rPr>
        <w:t xml:space="preserve"> </w:t>
      </w:r>
      <w:r w:rsidR="008473D5" w:rsidRPr="008C7095">
        <w:rPr>
          <w:rFonts w:hint="cs"/>
          <w:rtl/>
        </w:rPr>
        <w:t xml:space="preserve">כולל </w:t>
      </w:r>
      <w:r w:rsidR="001C0801">
        <w:rPr>
          <w:rFonts w:hint="cs"/>
          <w:rtl/>
        </w:rPr>
        <w:t>שלושה</w:t>
      </w:r>
      <w:r w:rsidR="008473D5" w:rsidRPr="008C7095">
        <w:rPr>
          <w:rFonts w:hint="cs"/>
          <w:rtl/>
        </w:rPr>
        <w:t xml:space="preserve"> מרכיבים עיקריים</w:t>
      </w:r>
      <w:r w:rsidRPr="008C7095">
        <w:rPr>
          <w:rFonts w:hint="cs"/>
          <w:rtl/>
        </w:rPr>
        <w:t>:</w:t>
      </w:r>
    </w:p>
    <w:bookmarkEnd w:id="4"/>
    <w:p w14:paraId="5D240D51" w14:textId="1E4122D2" w:rsidR="008473D5" w:rsidRPr="008C7095" w:rsidRDefault="008473D5" w:rsidP="008C7095">
      <w:pPr>
        <w:pStyle w:val="-f1"/>
        <w:tabs>
          <w:tab w:val="left" w:pos="254"/>
        </w:tabs>
        <w:bidi/>
        <w:rPr>
          <w:b/>
          <w:bCs/>
          <w:rtl/>
        </w:rPr>
      </w:pPr>
      <w:r w:rsidRPr="008C7095">
        <w:rPr>
          <w:rFonts w:hint="cs"/>
          <w:b/>
          <w:bCs/>
          <w:rtl/>
        </w:rPr>
        <w:t xml:space="preserve">(א) </w:t>
      </w:r>
      <w:r w:rsidR="00916819">
        <w:rPr>
          <w:rFonts w:hint="cs"/>
          <w:b/>
          <w:bCs/>
          <w:rtl/>
        </w:rPr>
        <w:t>טכס</w:t>
      </w:r>
      <w:r w:rsidRPr="008C7095">
        <w:rPr>
          <w:rFonts w:hint="cs"/>
          <w:b/>
          <w:bCs/>
          <w:rtl/>
        </w:rPr>
        <w:t xml:space="preserve"> הברית (פס' ט-י</w:t>
      </w:r>
      <w:r w:rsidR="00CC4069">
        <w:rPr>
          <w:rFonts w:hint="cs"/>
          <w:b/>
          <w:bCs/>
          <w:rtl/>
        </w:rPr>
        <w:t>א</w:t>
      </w:r>
      <w:r w:rsidRPr="008C7095">
        <w:rPr>
          <w:rFonts w:hint="cs"/>
          <w:b/>
          <w:bCs/>
          <w:rtl/>
        </w:rPr>
        <w:t xml:space="preserve">; </w:t>
      </w:r>
      <w:proofErr w:type="spellStart"/>
      <w:r w:rsidRPr="008C7095">
        <w:rPr>
          <w:rFonts w:hint="cs"/>
          <w:b/>
          <w:bCs/>
          <w:rtl/>
        </w:rPr>
        <w:t>יז</w:t>
      </w:r>
      <w:proofErr w:type="spellEnd"/>
      <w:r w:rsidRPr="008C7095">
        <w:rPr>
          <w:rFonts w:hint="cs"/>
          <w:b/>
          <w:bCs/>
          <w:rtl/>
        </w:rPr>
        <w:t>)</w:t>
      </w:r>
    </w:p>
    <w:p w14:paraId="4B1FD609" w14:textId="4B548D25" w:rsidR="008473D5" w:rsidRPr="008C7095" w:rsidRDefault="008C7095" w:rsidP="008C7095">
      <w:pPr>
        <w:pStyle w:val="-f1"/>
        <w:tabs>
          <w:tab w:val="left" w:pos="254"/>
        </w:tabs>
        <w:bidi/>
        <w:rPr>
          <w:rtl/>
        </w:rPr>
      </w:pPr>
      <w:r>
        <w:rPr>
          <w:rtl/>
        </w:rPr>
        <w:tab/>
      </w:r>
      <w:r w:rsidR="004E38B1">
        <w:rPr>
          <w:rFonts w:hint="cs"/>
          <w:rtl/>
        </w:rPr>
        <w:t xml:space="preserve">אברהם מבתר את </w:t>
      </w:r>
      <w:r w:rsidR="008473D5" w:rsidRPr="008C7095">
        <w:rPr>
          <w:rFonts w:hint="cs"/>
          <w:rtl/>
        </w:rPr>
        <w:t xml:space="preserve">בעלי חיים </w:t>
      </w:r>
      <w:r w:rsidR="004E38B1">
        <w:rPr>
          <w:rFonts w:hint="cs"/>
          <w:rtl/>
        </w:rPr>
        <w:t>חוץ מהתור והגוזל ושומר עליהן מפני העיט</w:t>
      </w:r>
      <w:r w:rsidR="00063D20">
        <w:rPr>
          <w:rFonts w:hint="cs"/>
          <w:rtl/>
        </w:rPr>
        <w:t>, והקב"ה - לפיד האש, עובר בין הבתרים</w:t>
      </w:r>
      <w:r w:rsidR="008473D5" w:rsidRPr="008C7095">
        <w:rPr>
          <w:rFonts w:hint="cs"/>
          <w:rtl/>
        </w:rPr>
        <w:t>.</w:t>
      </w:r>
    </w:p>
    <w:p w14:paraId="7C722CAA" w14:textId="031B079F" w:rsidR="008473D5" w:rsidRPr="008C7095" w:rsidRDefault="008473D5" w:rsidP="008C7095">
      <w:pPr>
        <w:pStyle w:val="-f1"/>
        <w:tabs>
          <w:tab w:val="left" w:pos="254"/>
        </w:tabs>
        <w:bidi/>
        <w:rPr>
          <w:b/>
          <w:bCs/>
          <w:rtl/>
        </w:rPr>
      </w:pPr>
      <w:r w:rsidRPr="008C7095">
        <w:rPr>
          <w:rFonts w:hint="cs"/>
          <w:b/>
          <w:bCs/>
          <w:rtl/>
        </w:rPr>
        <w:t>(ב)</w:t>
      </w:r>
      <w:r w:rsidR="00D86EF7">
        <w:rPr>
          <w:rFonts w:hint="cs"/>
          <w:b/>
          <w:bCs/>
          <w:rtl/>
        </w:rPr>
        <w:t xml:space="preserve"> </w:t>
      </w:r>
      <w:r w:rsidRPr="008C7095">
        <w:rPr>
          <w:rFonts w:hint="cs"/>
          <w:b/>
          <w:bCs/>
          <w:rtl/>
        </w:rPr>
        <w:t xml:space="preserve">ההתגלות וגזירת הגלות (פס' </w:t>
      </w:r>
      <w:proofErr w:type="spellStart"/>
      <w:r w:rsidRPr="008C7095">
        <w:rPr>
          <w:rFonts w:hint="cs"/>
          <w:b/>
          <w:bCs/>
          <w:rtl/>
        </w:rPr>
        <w:t>י</w:t>
      </w:r>
      <w:r w:rsidR="00CC4069">
        <w:rPr>
          <w:rFonts w:hint="cs"/>
          <w:b/>
          <w:bCs/>
          <w:rtl/>
        </w:rPr>
        <w:t>ב</w:t>
      </w:r>
      <w:proofErr w:type="spellEnd"/>
      <w:r w:rsidRPr="008C7095">
        <w:rPr>
          <w:rFonts w:hint="cs"/>
          <w:b/>
          <w:bCs/>
          <w:rtl/>
        </w:rPr>
        <w:t>-יד)</w:t>
      </w:r>
    </w:p>
    <w:p w14:paraId="4328725D" w14:textId="20A85038" w:rsidR="008473D5" w:rsidRDefault="008C7095" w:rsidP="008C7095">
      <w:pPr>
        <w:pStyle w:val="-f1"/>
        <w:tabs>
          <w:tab w:val="left" w:pos="254"/>
        </w:tabs>
        <w:bidi/>
        <w:rPr>
          <w:rtl/>
        </w:rPr>
      </w:pPr>
      <w:r>
        <w:rPr>
          <w:rtl/>
        </w:rPr>
        <w:tab/>
      </w:r>
      <w:r w:rsidR="008473D5" w:rsidRPr="008C7095">
        <w:rPr>
          <w:rFonts w:hint="cs"/>
          <w:rtl/>
        </w:rPr>
        <w:t>נבואת</w:t>
      </w:r>
      <w:r>
        <w:rPr>
          <w:rFonts w:hint="cs"/>
          <w:rtl/>
        </w:rPr>
        <w:t xml:space="preserve"> </w:t>
      </w:r>
      <w:r w:rsidR="008473D5" w:rsidRPr="008C7095">
        <w:rPr>
          <w:rFonts w:hint="cs"/>
          <w:rtl/>
        </w:rPr>
        <w:t xml:space="preserve">חלום, שבה </w:t>
      </w:r>
      <w:r>
        <w:rPr>
          <w:rFonts w:hint="cs"/>
          <w:rtl/>
        </w:rPr>
        <w:t xml:space="preserve">אברהם </w:t>
      </w:r>
      <w:r w:rsidR="008473D5" w:rsidRPr="008C7095">
        <w:rPr>
          <w:rFonts w:hint="cs"/>
          <w:rtl/>
        </w:rPr>
        <w:t>מתבשר בעיקר על גזירת הגלות לזרעו, והבטחה שזרעו ישוב לארץ לאחר הגלות.</w:t>
      </w:r>
    </w:p>
    <w:p w14:paraId="16B2EA62" w14:textId="7F9D8D48" w:rsidR="00231664" w:rsidRPr="004E38B1" w:rsidRDefault="00231664" w:rsidP="00231664">
      <w:pPr>
        <w:pStyle w:val="-f1"/>
        <w:tabs>
          <w:tab w:val="left" w:pos="254"/>
        </w:tabs>
        <w:bidi/>
        <w:rPr>
          <w:b/>
          <w:bCs/>
          <w:rtl/>
        </w:rPr>
      </w:pPr>
      <w:r w:rsidRPr="004E38B1">
        <w:rPr>
          <w:rFonts w:hint="cs"/>
          <w:b/>
          <w:bCs/>
          <w:rtl/>
        </w:rPr>
        <w:t>(ג) כרי</w:t>
      </w:r>
      <w:r w:rsidR="004E38B1" w:rsidRPr="004E38B1">
        <w:rPr>
          <w:rFonts w:hint="cs"/>
          <w:b/>
          <w:bCs/>
          <w:rtl/>
        </w:rPr>
        <w:t>ת</w:t>
      </w:r>
      <w:r w:rsidRPr="004E38B1">
        <w:rPr>
          <w:rFonts w:hint="cs"/>
          <w:b/>
          <w:bCs/>
          <w:rtl/>
        </w:rPr>
        <w:t>ת הברית</w:t>
      </w:r>
      <w:r w:rsidR="00D86EF7">
        <w:rPr>
          <w:rFonts w:hint="cs"/>
          <w:b/>
          <w:bCs/>
          <w:rtl/>
        </w:rPr>
        <w:t xml:space="preserve"> </w:t>
      </w:r>
      <w:r w:rsidR="004E38B1">
        <w:rPr>
          <w:rFonts w:hint="cs"/>
          <w:b/>
          <w:bCs/>
          <w:rtl/>
        </w:rPr>
        <w:t>(</w:t>
      </w:r>
      <w:proofErr w:type="spellStart"/>
      <w:r w:rsidR="00063D20">
        <w:rPr>
          <w:rFonts w:hint="cs"/>
          <w:b/>
          <w:bCs/>
          <w:rtl/>
        </w:rPr>
        <w:t>יח</w:t>
      </w:r>
      <w:r w:rsidR="004E38B1">
        <w:rPr>
          <w:rFonts w:hint="cs"/>
          <w:b/>
          <w:bCs/>
          <w:rtl/>
        </w:rPr>
        <w:t>-כא</w:t>
      </w:r>
      <w:proofErr w:type="spellEnd"/>
      <w:r w:rsidR="004E38B1">
        <w:rPr>
          <w:rFonts w:hint="cs"/>
          <w:b/>
          <w:bCs/>
          <w:rtl/>
        </w:rPr>
        <w:t>)</w:t>
      </w:r>
    </w:p>
    <w:p w14:paraId="103E1FDC" w14:textId="19D7A873" w:rsidR="00231664" w:rsidRPr="008C7095" w:rsidRDefault="004E38B1" w:rsidP="00231664">
      <w:pPr>
        <w:pStyle w:val="-f1"/>
        <w:tabs>
          <w:tab w:val="left" w:pos="254"/>
        </w:tabs>
        <w:bidi/>
        <w:rPr>
          <w:rtl/>
        </w:rPr>
      </w:pPr>
      <w:r>
        <w:rPr>
          <w:rtl/>
        </w:rPr>
        <w:tab/>
      </w:r>
      <w:r>
        <w:rPr>
          <w:rFonts w:hint="cs"/>
          <w:rtl/>
        </w:rPr>
        <w:t xml:space="preserve">הקב"ה כורת ברית עם אברהם </w:t>
      </w:r>
      <w:r w:rsidR="00CC4069">
        <w:rPr>
          <w:rFonts w:hint="cs"/>
          <w:rtl/>
        </w:rPr>
        <w:t xml:space="preserve">מבטיח לו </w:t>
      </w:r>
      <w:r>
        <w:rPr>
          <w:rFonts w:hint="cs"/>
          <w:rtl/>
        </w:rPr>
        <w:t>שיירש את הארץ</w:t>
      </w:r>
      <w:r w:rsidR="00063D20">
        <w:rPr>
          <w:rFonts w:hint="cs"/>
          <w:rtl/>
        </w:rPr>
        <w:t>,</w:t>
      </w:r>
      <w:r>
        <w:rPr>
          <w:rFonts w:hint="cs"/>
          <w:rtl/>
        </w:rPr>
        <w:t xml:space="preserve"> </w:t>
      </w:r>
      <w:r w:rsidR="00CC4069">
        <w:rPr>
          <w:rFonts w:hint="cs"/>
          <w:rtl/>
        </w:rPr>
        <w:t>ומפרט ג</w:t>
      </w:r>
      <w:r>
        <w:rPr>
          <w:rFonts w:hint="cs"/>
          <w:rtl/>
        </w:rPr>
        <w:t>בולות הארץ</w:t>
      </w:r>
      <w:r w:rsidR="00CC4069">
        <w:rPr>
          <w:rFonts w:hint="cs"/>
          <w:rtl/>
        </w:rPr>
        <w:t xml:space="preserve"> שהוא יירש</w:t>
      </w:r>
      <w:r>
        <w:rPr>
          <w:rFonts w:hint="cs"/>
          <w:rtl/>
        </w:rPr>
        <w:t>.</w:t>
      </w:r>
    </w:p>
    <w:p w14:paraId="3B9F69C3" w14:textId="77777777" w:rsidR="001C0801" w:rsidRDefault="001C0801" w:rsidP="008C7095">
      <w:pPr>
        <w:pStyle w:val="-ff0"/>
        <w:bidi/>
        <w:rPr>
          <w:rtl/>
        </w:rPr>
      </w:pPr>
    </w:p>
    <w:p w14:paraId="1525D4DF" w14:textId="7C6EA43B" w:rsidR="00E40178" w:rsidRPr="00F75C31" w:rsidRDefault="00EF001D" w:rsidP="001C0801">
      <w:pPr>
        <w:pStyle w:val="-ff0"/>
        <w:bidi/>
      </w:pPr>
      <w:r>
        <w:rPr>
          <w:rFonts w:hint="cs"/>
          <w:rtl/>
        </w:rPr>
        <w:t xml:space="preserve">(א) </w:t>
      </w:r>
      <w:r w:rsidR="00F75C31" w:rsidRPr="00F75C31">
        <w:rPr>
          <w:rFonts w:hint="cs"/>
          <w:rtl/>
        </w:rPr>
        <w:t>מעשה הברית</w:t>
      </w:r>
      <w:r w:rsidR="00480956">
        <w:rPr>
          <w:rFonts w:hint="cs"/>
          <w:rtl/>
        </w:rPr>
        <w:t xml:space="preserve"> </w:t>
      </w:r>
      <w:r w:rsidR="00480956" w:rsidRPr="00480956">
        <w:rPr>
          <w:rFonts w:hint="cs"/>
          <w:rtl/>
        </w:rPr>
        <w:t>(ט-</w:t>
      </w:r>
      <w:proofErr w:type="spellStart"/>
      <w:r w:rsidR="00480956" w:rsidRPr="00480956">
        <w:rPr>
          <w:rFonts w:hint="cs"/>
          <w:rtl/>
        </w:rPr>
        <w:t>יב</w:t>
      </w:r>
      <w:proofErr w:type="spellEnd"/>
      <w:r w:rsidR="00480956" w:rsidRPr="00480956">
        <w:rPr>
          <w:rFonts w:hint="cs"/>
          <w:rtl/>
        </w:rPr>
        <w:t xml:space="preserve">; </w:t>
      </w:r>
      <w:proofErr w:type="spellStart"/>
      <w:r w:rsidR="00480956" w:rsidRPr="00480956">
        <w:rPr>
          <w:rFonts w:hint="cs"/>
          <w:rtl/>
        </w:rPr>
        <w:t>יז</w:t>
      </w:r>
      <w:proofErr w:type="spellEnd"/>
      <w:r w:rsidR="00480956" w:rsidRPr="00480956">
        <w:rPr>
          <w:rFonts w:hint="cs"/>
          <w:rtl/>
        </w:rPr>
        <w:t>)</w:t>
      </w:r>
    </w:p>
    <w:p w14:paraId="67642901" w14:textId="7F4F891D" w:rsidR="00F75C31" w:rsidRDefault="00F75C31" w:rsidP="00592F99">
      <w:pPr>
        <w:pStyle w:val="-1"/>
        <w:rPr>
          <w:rtl/>
        </w:rPr>
      </w:pPr>
      <w:r>
        <w:rPr>
          <w:rFonts w:hint="cs"/>
          <w:rtl/>
        </w:rPr>
        <w:t xml:space="preserve">הסבר </w:t>
      </w:r>
      <w:r w:rsidRPr="00F75C31">
        <w:rPr>
          <w:rFonts w:hint="cs"/>
          <w:b/>
          <w:bCs/>
          <w:rtl/>
        </w:rPr>
        <w:t>בלשונך</w:t>
      </w:r>
      <w:r>
        <w:rPr>
          <w:rFonts w:hint="cs"/>
          <w:rtl/>
        </w:rPr>
        <w:t xml:space="preserve"> את </w:t>
      </w:r>
      <w:r w:rsidRPr="00F7486B">
        <w:rPr>
          <w:rFonts w:hint="cs"/>
          <w:b/>
          <w:bCs/>
          <w:rtl/>
        </w:rPr>
        <w:t>פשט</w:t>
      </w:r>
      <w:r>
        <w:rPr>
          <w:rFonts w:hint="cs"/>
          <w:rtl/>
        </w:rPr>
        <w:t xml:space="preserve"> הכתובים של "</w:t>
      </w:r>
      <w:r w:rsidR="00CD1876">
        <w:rPr>
          <w:rFonts w:hint="cs"/>
          <w:rtl/>
        </w:rPr>
        <w:t>טכס</w:t>
      </w:r>
      <w:r>
        <w:rPr>
          <w:rFonts w:hint="cs"/>
          <w:rtl/>
        </w:rPr>
        <w:t xml:space="preserve"> הברית"</w:t>
      </w:r>
      <w:r w:rsidR="00F7486B">
        <w:rPr>
          <w:rFonts w:hint="cs"/>
          <w:rtl/>
        </w:rPr>
        <w:t>.</w:t>
      </w:r>
    </w:p>
    <w:tbl>
      <w:tblPr>
        <w:tblStyle w:val="ad"/>
        <w:bidiVisual/>
        <w:tblW w:w="0" w:type="auto"/>
        <w:tblLook w:val="04A0" w:firstRow="1" w:lastRow="0" w:firstColumn="1" w:lastColumn="0" w:noHBand="0" w:noVBand="1"/>
      </w:tblPr>
      <w:tblGrid>
        <w:gridCol w:w="5490"/>
        <w:gridCol w:w="4252"/>
      </w:tblGrid>
      <w:tr w:rsidR="00F75C31" w14:paraId="7E09D1AE" w14:textId="77777777" w:rsidTr="004906BF">
        <w:trPr>
          <w:trHeight w:val="407"/>
        </w:trPr>
        <w:tc>
          <w:tcPr>
            <w:tcW w:w="5490" w:type="dxa"/>
            <w:vAlign w:val="center"/>
          </w:tcPr>
          <w:p w14:paraId="0885FBD6" w14:textId="77777777" w:rsidR="00F75C31" w:rsidRPr="00F75C31" w:rsidRDefault="00F75C31" w:rsidP="004906BF">
            <w:pPr>
              <w:pStyle w:val="-f1"/>
              <w:bidi/>
              <w:spacing w:line="240" w:lineRule="auto"/>
              <w:jc w:val="center"/>
              <w:rPr>
                <w:b/>
                <w:bCs/>
                <w:rtl/>
              </w:rPr>
            </w:pPr>
            <w:r w:rsidRPr="00F75C31">
              <w:rPr>
                <w:rFonts w:hint="cs"/>
                <w:b/>
                <w:bCs/>
                <w:rtl/>
              </w:rPr>
              <w:t>מעשה הברית</w:t>
            </w:r>
          </w:p>
        </w:tc>
        <w:tc>
          <w:tcPr>
            <w:tcW w:w="4252" w:type="dxa"/>
            <w:vAlign w:val="center"/>
          </w:tcPr>
          <w:p w14:paraId="171AE682" w14:textId="77777777" w:rsidR="00F75C31" w:rsidRPr="00F75C31" w:rsidRDefault="00F75C31" w:rsidP="004906BF">
            <w:pPr>
              <w:pStyle w:val="-f1"/>
              <w:bidi/>
              <w:spacing w:line="240" w:lineRule="auto"/>
              <w:jc w:val="center"/>
              <w:rPr>
                <w:b/>
                <w:bCs/>
                <w:rtl/>
              </w:rPr>
            </w:pPr>
            <w:r w:rsidRPr="00F75C31">
              <w:rPr>
                <w:rFonts w:hint="cs"/>
                <w:b/>
                <w:bCs/>
                <w:rtl/>
              </w:rPr>
              <w:t>בלשונך</w:t>
            </w:r>
          </w:p>
        </w:tc>
      </w:tr>
      <w:tr w:rsidR="00F75C31" w14:paraId="5E2C2CC0" w14:textId="77777777" w:rsidTr="00EF001D">
        <w:tc>
          <w:tcPr>
            <w:tcW w:w="5490" w:type="dxa"/>
          </w:tcPr>
          <w:p w14:paraId="59BDF2DA" w14:textId="3C7DBC52" w:rsidR="00EF001D" w:rsidRDefault="00F75C31" w:rsidP="00F7486B">
            <w:pPr>
              <w:pStyle w:val="-f1"/>
              <w:tabs>
                <w:tab w:val="left" w:pos="275"/>
              </w:tabs>
              <w:bidi/>
              <w:rPr>
                <w:rtl/>
              </w:rPr>
            </w:pPr>
            <w:r w:rsidRPr="00C77D49">
              <w:rPr>
                <w:rtl/>
              </w:rPr>
              <w:t>(</w:t>
            </w:r>
            <w:r w:rsidRPr="00C77D49">
              <w:rPr>
                <w:rFonts w:hint="cs"/>
                <w:rtl/>
              </w:rPr>
              <w:t>ט</w:t>
            </w:r>
            <w:r w:rsidRPr="00C77D49">
              <w:rPr>
                <w:rtl/>
              </w:rPr>
              <w:t xml:space="preserve">) </w:t>
            </w:r>
            <w:r w:rsidRPr="00C77D49">
              <w:rPr>
                <w:rFonts w:hint="cs"/>
                <w:rtl/>
              </w:rPr>
              <w:t>וַיֹּאמֶר</w:t>
            </w:r>
            <w:r w:rsidRPr="00C77D49">
              <w:rPr>
                <w:rtl/>
              </w:rPr>
              <w:t xml:space="preserve"> </w:t>
            </w:r>
            <w:r w:rsidRPr="00C77D49">
              <w:rPr>
                <w:rFonts w:hint="cs"/>
                <w:rtl/>
              </w:rPr>
              <w:t>אֵלָיו</w:t>
            </w:r>
            <w:r w:rsidRPr="00C77D49">
              <w:rPr>
                <w:rtl/>
              </w:rPr>
              <w:t xml:space="preserve"> </w:t>
            </w:r>
          </w:p>
          <w:p w14:paraId="671A6BBC" w14:textId="77777777" w:rsidR="00F75C31" w:rsidRDefault="00EF001D" w:rsidP="00EF001D">
            <w:pPr>
              <w:pStyle w:val="-f1"/>
              <w:tabs>
                <w:tab w:val="left" w:pos="275"/>
              </w:tabs>
              <w:bidi/>
              <w:rPr>
                <w:rtl/>
              </w:rPr>
            </w:pPr>
            <w:r>
              <w:rPr>
                <w:rtl/>
              </w:rPr>
              <w:tab/>
            </w:r>
            <w:r w:rsidR="00F75C31" w:rsidRPr="00C77D49">
              <w:rPr>
                <w:rFonts w:hint="cs"/>
                <w:rtl/>
              </w:rPr>
              <w:t>קְחָה</w:t>
            </w:r>
            <w:r w:rsidR="00F75C31" w:rsidRPr="00C77D49">
              <w:rPr>
                <w:rtl/>
              </w:rPr>
              <w:t xml:space="preserve"> </w:t>
            </w:r>
            <w:r w:rsidR="00F75C31" w:rsidRPr="00C77D49">
              <w:rPr>
                <w:rFonts w:hint="cs"/>
                <w:rtl/>
              </w:rPr>
              <w:t>לִי</w:t>
            </w:r>
            <w:r w:rsidR="00F75C31" w:rsidRPr="00C77D49">
              <w:rPr>
                <w:rtl/>
              </w:rPr>
              <w:t xml:space="preserve"> </w:t>
            </w:r>
            <w:r w:rsidR="00F75C31" w:rsidRPr="00C77D49">
              <w:rPr>
                <w:rFonts w:hint="cs"/>
                <w:rtl/>
              </w:rPr>
              <w:t>עֶגְלָה</w:t>
            </w:r>
            <w:r w:rsidR="00F75C31" w:rsidRPr="00C77D49">
              <w:rPr>
                <w:rtl/>
              </w:rPr>
              <w:t xml:space="preserve"> </w:t>
            </w:r>
            <w:r w:rsidR="00F75C31" w:rsidRPr="00C77D49">
              <w:rPr>
                <w:rFonts w:hint="cs"/>
                <w:rtl/>
              </w:rPr>
              <w:t>מְשֻׁלֶּשֶׁת</w:t>
            </w:r>
            <w:r w:rsidR="00F75C31" w:rsidRPr="00C77D49">
              <w:rPr>
                <w:rtl/>
              </w:rPr>
              <w:t xml:space="preserve"> </w:t>
            </w:r>
            <w:r w:rsidR="00F75C31" w:rsidRPr="00C77D49">
              <w:rPr>
                <w:rFonts w:hint="cs"/>
                <w:rtl/>
              </w:rPr>
              <w:t>וְעֵז</w:t>
            </w:r>
            <w:r w:rsidR="00F75C31" w:rsidRPr="00C77D49">
              <w:rPr>
                <w:rtl/>
              </w:rPr>
              <w:t xml:space="preserve"> </w:t>
            </w:r>
            <w:r w:rsidR="00F75C31" w:rsidRPr="00C77D49">
              <w:rPr>
                <w:rFonts w:hint="cs"/>
                <w:rtl/>
              </w:rPr>
              <w:t>מְשֻׁלֶּשֶׁת</w:t>
            </w:r>
            <w:r w:rsidR="00F75C31" w:rsidRPr="00C77D49">
              <w:rPr>
                <w:rtl/>
              </w:rPr>
              <w:t xml:space="preserve"> </w:t>
            </w:r>
            <w:r w:rsidR="00F75C31" w:rsidRPr="00C77D49">
              <w:rPr>
                <w:rFonts w:hint="cs"/>
                <w:rtl/>
              </w:rPr>
              <w:t>וְאַיִל</w:t>
            </w:r>
            <w:r w:rsidR="00F75C31" w:rsidRPr="00C77D49">
              <w:rPr>
                <w:rtl/>
              </w:rPr>
              <w:t xml:space="preserve"> </w:t>
            </w:r>
            <w:r w:rsidR="00F75C31" w:rsidRPr="00C77D49">
              <w:rPr>
                <w:rFonts w:hint="cs"/>
                <w:rtl/>
              </w:rPr>
              <w:t>מְשֻׁלָּשׁ</w:t>
            </w:r>
            <w:r w:rsidR="00F75C31" w:rsidRPr="00C77D49">
              <w:rPr>
                <w:rtl/>
              </w:rPr>
              <w:t xml:space="preserve"> </w:t>
            </w:r>
            <w:r w:rsidR="00F75C31" w:rsidRPr="00C77D49">
              <w:rPr>
                <w:rFonts w:hint="cs"/>
                <w:rtl/>
              </w:rPr>
              <w:t>וְתֹר</w:t>
            </w:r>
            <w:r w:rsidR="00F75C31" w:rsidRPr="00C77D49">
              <w:rPr>
                <w:rtl/>
              </w:rPr>
              <w:t xml:space="preserve"> </w:t>
            </w:r>
            <w:r w:rsidR="00F75C31" w:rsidRPr="00C77D49">
              <w:rPr>
                <w:rFonts w:hint="cs"/>
                <w:rtl/>
              </w:rPr>
              <w:t>וְגוֹזָל</w:t>
            </w:r>
            <w:r w:rsidR="00F75C31" w:rsidRPr="00C77D49">
              <w:rPr>
                <w:rtl/>
              </w:rPr>
              <w:t>:</w:t>
            </w:r>
          </w:p>
        </w:tc>
        <w:tc>
          <w:tcPr>
            <w:tcW w:w="4252" w:type="dxa"/>
            <w:vAlign w:val="center"/>
          </w:tcPr>
          <w:p w14:paraId="7BA403A1" w14:textId="51CA4C2F" w:rsidR="00F75C31" w:rsidRPr="00F75C31" w:rsidRDefault="00F75C31" w:rsidP="00093817">
            <w:pPr>
              <w:pStyle w:val="afb"/>
              <w:bidi/>
              <w:jc w:val="left"/>
              <w:rPr>
                <w:rtl/>
              </w:rPr>
            </w:pPr>
          </w:p>
        </w:tc>
      </w:tr>
      <w:tr w:rsidR="00F75C31" w14:paraId="6F077987" w14:textId="77777777" w:rsidTr="00EF001D">
        <w:tc>
          <w:tcPr>
            <w:tcW w:w="5490" w:type="dxa"/>
          </w:tcPr>
          <w:p w14:paraId="5FBDA5ED" w14:textId="77777777" w:rsidR="00F7486B" w:rsidRDefault="00F75C31" w:rsidP="00F7486B">
            <w:pPr>
              <w:pStyle w:val="-f1"/>
              <w:tabs>
                <w:tab w:val="left" w:pos="275"/>
              </w:tabs>
              <w:bidi/>
              <w:rPr>
                <w:rtl/>
              </w:rPr>
            </w:pPr>
            <w:r w:rsidRPr="00C77D49">
              <w:rPr>
                <w:rtl/>
              </w:rPr>
              <w:t>(</w:t>
            </w:r>
            <w:r w:rsidRPr="00C77D49">
              <w:rPr>
                <w:rFonts w:hint="cs"/>
                <w:rtl/>
              </w:rPr>
              <w:t>י</w:t>
            </w:r>
            <w:r w:rsidRPr="00C77D49">
              <w:rPr>
                <w:rtl/>
              </w:rPr>
              <w:t xml:space="preserve">) </w:t>
            </w:r>
            <w:proofErr w:type="spellStart"/>
            <w:r w:rsidRPr="00C77D49">
              <w:rPr>
                <w:rFonts w:hint="cs"/>
                <w:rtl/>
              </w:rPr>
              <w:t>וַיִּקַּח</w:t>
            </w:r>
            <w:proofErr w:type="spellEnd"/>
            <w:r w:rsidRPr="00C77D49">
              <w:rPr>
                <w:rtl/>
              </w:rPr>
              <w:t xml:space="preserve"> </w:t>
            </w:r>
            <w:r w:rsidRPr="00C77D49">
              <w:rPr>
                <w:rFonts w:hint="cs"/>
                <w:rtl/>
              </w:rPr>
              <w:t>לוֹ</w:t>
            </w:r>
            <w:r w:rsidRPr="00C77D49">
              <w:rPr>
                <w:rtl/>
              </w:rPr>
              <w:t xml:space="preserve"> </w:t>
            </w:r>
            <w:r w:rsidRPr="00C77D49">
              <w:rPr>
                <w:rFonts w:hint="cs"/>
                <w:rtl/>
              </w:rPr>
              <w:t>אֶת</w:t>
            </w:r>
            <w:r w:rsidRPr="00C77D49">
              <w:rPr>
                <w:rtl/>
              </w:rPr>
              <w:t xml:space="preserve"> </w:t>
            </w:r>
            <w:r w:rsidRPr="00C77D49">
              <w:rPr>
                <w:rFonts w:hint="cs"/>
                <w:rtl/>
              </w:rPr>
              <w:t>כָּל</w:t>
            </w:r>
            <w:r w:rsidRPr="00C77D49">
              <w:rPr>
                <w:rtl/>
              </w:rPr>
              <w:t xml:space="preserve"> </w:t>
            </w:r>
            <w:r w:rsidRPr="00C77D49">
              <w:rPr>
                <w:rFonts w:hint="cs"/>
                <w:rtl/>
              </w:rPr>
              <w:t>אֵלֶּה</w:t>
            </w:r>
            <w:r w:rsidRPr="00C77D49">
              <w:rPr>
                <w:rtl/>
              </w:rPr>
              <w:t xml:space="preserve"> </w:t>
            </w:r>
            <w:r w:rsidRPr="00C77D49">
              <w:rPr>
                <w:rFonts w:hint="cs"/>
                <w:rtl/>
              </w:rPr>
              <w:t>וַיְבַתֵּר</w:t>
            </w:r>
            <w:r w:rsidRPr="00C77D49">
              <w:rPr>
                <w:rtl/>
              </w:rPr>
              <w:t xml:space="preserve"> </w:t>
            </w:r>
            <w:r w:rsidRPr="00C77D49">
              <w:rPr>
                <w:rFonts w:hint="cs"/>
                <w:rtl/>
              </w:rPr>
              <w:t>אֹתָם</w:t>
            </w:r>
            <w:r w:rsidRPr="00C77D49">
              <w:rPr>
                <w:rtl/>
              </w:rPr>
              <w:t xml:space="preserve"> </w:t>
            </w:r>
            <w:r w:rsidRPr="00C77D49">
              <w:rPr>
                <w:rFonts w:hint="cs"/>
                <w:rtl/>
              </w:rPr>
              <w:t>בַּתָּוֶךְ</w:t>
            </w:r>
          </w:p>
          <w:p w14:paraId="09936FAF" w14:textId="77777777" w:rsidR="00F75C31" w:rsidRDefault="00F7486B" w:rsidP="00F7486B">
            <w:pPr>
              <w:pStyle w:val="-f1"/>
              <w:tabs>
                <w:tab w:val="left" w:pos="275"/>
              </w:tabs>
              <w:bidi/>
              <w:rPr>
                <w:rtl/>
              </w:rPr>
            </w:pPr>
            <w:r>
              <w:rPr>
                <w:rtl/>
              </w:rPr>
              <w:tab/>
            </w:r>
            <w:proofErr w:type="spellStart"/>
            <w:r w:rsidR="00F75C31" w:rsidRPr="00C77D49">
              <w:rPr>
                <w:rFonts w:hint="cs"/>
                <w:rtl/>
              </w:rPr>
              <w:t>וַיִּתֵּן</w:t>
            </w:r>
            <w:proofErr w:type="spellEnd"/>
            <w:r w:rsidR="00F75C31" w:rsidRPr="00C77D49">
              <w:rPr>
                <w:rtl/>
              </w:rPr>
              <w:t xml:space="preserve"> </w:t>
            </w:r>
            <w:r w:rsidR="00F75C31" w:rsidRPr="00C77D49">
              <w:rPr>
                <w:rFonts w:hint="cs"/>
                <w:rtl/>
              </w:rPr>
              <w:t>אִישׁ</w:t>
            </w:r>
            <w:r w:rsidR="00F75C31" w:rsidRPr="00C77D49">
              <w:rPr>
                <w:rtl/>
              </w:rPr>
              <w:t xml:space="preserve"> </w:t>
            </w:r>
            <w:r w:rsidR="00F75C31" w:rsidRPr="00C77D49">
              <w:rPr>
                <w:rFonts w:hint="cs"/>
                <w:rtl/>
              </w:rPr>
              <w:t>בִּתְרוֹ</w:t>
            </w:r>
            <w:r w:rsidR="00F75C31" w:rsidRPr="00C77D49">
              <w:rPr>
                <w:rtl/>
              </w:rPr>
              <w:t xml:space="preserve"> </w:t>
            </w:r>
            <w:r w:rsidR="00F75C31" w:rsidRPr="00C77D49">
              <w:rPr>
                <w:rFonts w:hint="cs"/>
                <w:rtl/>
              </w:rPr>
              <w:t>לִקְרַאת</w:t>
            </w:r>
            <w:r w:rsidR="00F75C31" w:rsidRPr="00C77D49">
              <w:rPr>
                <w:rtl/>
              </w:rPr>
              <w:t xml:space="preserve"> </w:t>
            </w:r>
            <w:r w:rsidR="00F75C31" w:rsidRPr="00C77D49">
              <w:rPr>
                <w:rFonts w:hint="cs"/>
                <w:rtl/>
              </w:rPr>
              <w:t>רֵעֵהוּ</w:t>
            </w:r>
            <w:r w:rsidR="00F75C31" w:rsidRPr="00C77D49">
              <w:rPr>
                <w:rtl/>
              </w:rPr>
              <w:t xml:space="preserve"> </w:t>
            </w:r>
            <w:r w:rsidR="00F75C31" w:rsidRPr="00C77D49">
              <w:rPr>
                <w:rFonts w:hint="cs"/>
                <w:rtl/>
              </w:rPr>
              <w:t>וְאֶת</w:t>
            </w:r>
            <w:r w:rsidR="00F75C31" w:rsidRPr="00C77D49">
              <w:rPr>
                <w:rtl/>
              </w:rPr>
              <w:t xml:space="preserve"> </w:t>
            </w:r>
            <w:r w:rsidR="00F75C31" w:rsidRPr="00C77D49">
              <w:rPr>
                <w:rFonts w:hint="cs"/>
                <w:rtl/>
              </w:rPr>
              <w:t>הַצִּפֹּר</w:t>
            </w:r>
            <w:r w:rsidR="00F75C31" w:rsidRPr="00C77D49">
              <w:rPr>
                <w:rtl/>
              </w:rPr>
              <w:t xml:space="preserve"> </w:t>
            </w:r>
            <w:r w:rsidR="00F75C31" w:rsidRPr="00C77D49">
              <w:rPr>
                <w:rFonts w:hint="cs"/>
                <w:rtl/>
              </w:rPr>
              <w:t>לֹא</w:t>
            </w:r>
            <w:r w:rsidR="00F75C31" w:rsidRPr="00C77D49">
              <w:rPr>
                <w:rtl/>
              </w:rPr>
              <w:t xml:space="preserve"> </w:t>
            </w:r>
            <w:r w:rsidR="00F75C31" w:rsidRPr="00C77D49">
              <w:rPr>
                <w:rFonts w:hint="cs"/>
                <w:rtl/>
              </w:rPr>
              <w:t>בָתָר</w:t>
            </w:r>
            <w:r w:rsidR="00F75C31" w:rsidRPr="00C77D49">
              <w:rPr>
                <w:rtl/>
              </w:rPr>
              <w:t>:</w:t>
            </w:r>
          </w:p>
        </w:tc>
        <w:tc>
          <w:tcPr>
            <w:tcW w:w="4252" w:type="dxa"/>
            <w:vAlign w:val="center"/>
          </w:tcPr>
          <w:p w14:paraId="78304657" w14:textId="58D9761F" w:rsidR="00F75C31" w:rsidRDefault="00F75C31" w:rsidP="008240B7">
            <w:pPr>
              <w:pStyle w:val="afb"/>
              <w:bidi/>
              <w:jc w:val="left"/>
              <w:rPr>
                <w:rtl/>
              </w:rPr>
            </w:pPr>
          </w:p>
        </w:tc>
      </w:tr>
      <w:tr w:rsidR="00F75C31" w14:paraId="72F432F5" w14:textId="77777777" w:rsidTr="001C0801">
        <w:trPr>
          <w:trHeight w:val="529"/>
        </w:trPr>
        <w:tc>
          <w:tcPr>
            <w:tcW w:w="5490" w:type="dxa"/>
            <w:vAlign w:val="center"/>
          </w:tcPr>
          <w:p w14:paraId="0CCE2F0D" w14:textId="77777777" w:rsidR="00F75C31" w:rsidRDefault="00F75C31" w:rsidP="001C0801">
            <w:pPr>
              <w:pStyle w:val="-f1"/>
              <w:tabs>
                <w:tab w:val="left" w:pos="275"/>
              </w:tabs>
              <w:bidi/>
              <w:spacing w:line="240" w:lineRule="auto"/>
              <w:jc w:val="left"/>
              <w:rPr>
                <w:rtl/>
              </w:rPr>
            </w:pPr>
            <w:r w:rsidRPr="00C77D49">
              <w:rPr>
                <w:rtl/>
              </w:rPr>
              <w:t>(</w:t>
            </w:r>
            <w:r w:rsidRPr="00C77D49">
              <w:rPr>
                <w:rFonts w:hint="cs"/>
                <w:rtl/>
              </w:rPr>
              <w:t>יא</w:t>
            </w:r>
            <w:r w:rsidRPr="00C77D49">
              <w:rPr>
                <w:rtl/>
              </w:rPr>
              <w:t xml:space="preserve">) </w:t>
            </w:r>
            <w:r w:rsidRPr="00C77D49">
              <w:rPr>
                <w:rFonts w:hint="cs"/>
                <w:rtl/>
              </w:rPr>
              <w:t>וַיֵּרֶד</w:t>
            </w:r>
            <w:r w:rsidRPr="00C77D49">
              <w:rPr>
                <w:rtl/>
              </w:rPr>
              <w:t xml:space="preserve"> </w:t>
            </w:r>
            <w:r w:rsidRPr="00C77D49">
              <w:rPr>
                <w:rFonts w:hint="cs"/>
                <w:rtl/>
              </w:rPr>
              <w:t>הָעַיִט</w:t>
            </w:r>
            <w:r w:rsidRPr="00C77D49">
              <w:rPr>
                <w:rtl/>
              </w:rPr>
              <w:t xml:space="preserve"> </w:t>
            </w:r>
            <w:r w:rsidRPr="00C77D49">
              <w:rPr>
                <w:rFonts w:hint="cs"/>
                <w:rtl/>
              </w:rPr>
              <w:t>עַל</w:t>
            </w:r>
            <w:r w:rsidRPr="00C77D49">
              <w:rPr>
                <w:rtl/>
              </w:rPr>
              <w:t xml:space="preserve"> </w:t>
            </w:r>
            <w:r w:rsidRPr="00C77D49">
              <w:rPr>
                <w:rFonts w:hint="cs"/>
                <w:rtl/>
              </w:rPr>
              <w:t>הַפְּגָרִים</w:t>
            </w:r>
            <w:r w:rsidRPr="00C77D49">
              <w:rPr>
                <w:rtl/>
              </w:rPr>
              <w:t xml:space="preserve"> </w:t>
            </w:r>
            <w:r w:rsidRPr="00C77D49">
              <w:rPr>
                <w:rFonts w:hint="cs"/>
                <w:rtl/>
              </w:rPr>
              <w:t>וַיַּשֵּׁב</w:t>
            </w:r>
            <w:r w:rsidRPr="00C77D49">
              <w:rPr>
                <w:rtl/>
              </w:rPr>
              <w:t xml:space="preserve"> </w:t>
            </w:r>
            <w:r w:rsidRPr="001A26B3">
              <w:rPr>
                <w:rFonts w:hint="cs"/>
                <w:sz w:val="16"/>
                <w:szCs w:val="16"/>
                <w:rtl/>
              </w:rPr>
              <w:t xml:space="preserve">(ויגרש) </w:t>
            </w:r>
            <w:r w:rsidRPr="00C77D49">
              <w:rPr>
                <w:rFonts w:hint="cs"/>
                <w:rtl/>
              </w:rPr>
              <w:t>אֹתָם</w:t>
            </w:r>
            <w:r w:rsidRPr="00C77D49">
              <w:rPr>
                <w:rtl/>
              </w:rPr>
              <w:t xml:space="preserve"> </w:t>
            </w:r>
            <w:r w:rsidRPr="00C77D49">
              <w:rPr>
                <w:rFonts w:hint="cs"/>
                <w:rtl/>
              </w:rPr>
              <w:t>אַבְרָם</w:t>
            </w:r>
            <w:r w:rsidRPr="00C77D49">
              <w:rPr>
                <w:rtl/>
              </w:rPr>
              <w:t>:</w:t>
            </w:r>
          </w:p>
        </w:tc>
        <w:tc>
          <w:tcPr>
            <w:tcW w:w="4252" w:type="dxa"/>
            <w:vAlign w:val="center"/>
          </w:tcPr>
          <w:p w14:paraId="5CEFB4B4" w14:textId="2995754E" w:rsidR="00F75C31" w:rsidRDefault="00F75C31" w:rsidP="00F7486B">
            <w:pPr>
              <w:pStyle w:val="afb"/>
              <w:bidi/>
              <w:jc w:val="left"/>
              <w:rPr>
                <w:rtl/>
              </w:rPr>
            </w:pPr>
          </w:p>
        </w:tc>
      </w:tr>
      <w:tr w:rsidR="00F75C31" w14:paraId="3D4498B9" w14:textId="77777777" w:rsidTr="00EF001D">
        <w:tc>
          <w:tcPr>
            <w:tcW w:w="5490" w:type="dxa"/>
          </w:tcPr>
          <w:p w14:paraId="1D53CB7B" w14:textId="68973802" w:rsidR="00F7486B" w:rsidRPr="00CC4069" w:rsidRDefault="00CC4069" w:rsidP="00F7486B">
            <w:pPr>
              <w:pStyle w:val="-f1"/>
              <w:tabs>
                <w:tab w:val="left" w:pos="275"/>
              </w:tabs>
              <w:bidi/>
              <w:rPr>
                <w:sz w:val="20"/>
                <w:szCs w:val="20"/>
                <w:rtl/>
              </w:rPr>
            </w:pPr>
            <w:r>
              <w:rPr>
                <w:rFonts w:hint="cs"/>
                <w:sz w:val="20"/>
                <w:szCs w:val="20"/>
                <w:rtl/>
              </w:rPr>
              <w:t>(</w:t>
            </w:r>
            <w:proofErr w:type="spellStart"/>
            <w:r w:rsidRPr="00F7486B">
              <w:rPr>
                <w:rFonts w:hint="cs"/>
                <w:sz w:val="20"/>
                <w:szCs w:val="20"/>
                <w:rtl/>
              </w:rPr>
              <w:t>י</w:t>
            </w:r>
            <w:r>
              <w:rPr>
                <w:rFonts w:hint="cs"/>
                <w:sz w:val="20"/>
                <w:szCs w:val="20"/>
                <w:rtl/>
              </w:rPr>
              <w:t>ב</w:t>
            </w:r>
            <w:r w:rsidRPr="00F7486B">
              <w:rPr>
                <w:rFonts w:hint="cs"/>
                <w:sz w:val="20"/>
                <w:szCs w:val="20"/>
                <w:rtl/>
              </w:rPr>
              <w:t>-טז</w:t>
            </w:r>
            <w:proofErr w:type="spellEnd"/>
            <w:r w:rsidRPr="00F7486B">
              <w:rPr>
                <w:rFonts w:hint="cs"/>
                <w:sz w:val="20"/>
                <w:szCs w:val="20"/>
                <w:rtl/>
              </w:rPr>
              <w:t xml:space="preserve">) </w:t>
            </w:r>
            <w:r w:rsidR="00F75C31" w:rsidRPr="00CC4069">
              <w:rPr>
                <w:rFonts w:hint="cs"/>
                <w:sz w:val="20"/>
                <w:szCs w:val="20"/>
                <w:rtl/>
              </w:rPr>
              <w:t>וַיְהִי</w:t>
            </w:r>
            <w:r w:rsidR="00F75C31" w:rsidRPr="00CC4069">
              <w:rPr>
                <w:sz w:val="20"/>
                <w:szCs w:val="20"/>
                <w:rtl/>
              </w:rPr>
              <w:t xml:space="preserve"> </w:t>
            </w:r>
            <w:r w:rsidR="00F75C31" w:rsidRPr="00CC4069">
              <w:rPr>
                <w:rFonts w:hint="cs"/>
                <w:sz w:val="20"/>
                <w:szCs w:val="20"/>
                <w:rtl/>
              </w:rPr>
              <w:t>הַשֶּׁמֶשׁ</w:t>
            </w:r>
            <w:r w:rsidR="00F75C31" w:rsidRPr="00CC4069">
              <w:rPr>
                <w:sz w:val="20"/>
                <w:szCs w:val="20"/>
                <w:rtl/>
              </w:rPr>
              <w:t xml:space="preserve"> </w:t>
            </w:r>
            <w:r w:rsidR="00F75C31" w:rsidRPr="00CC4069">
              <w:rPr>
                <w:rFonts w:hint="cs"/>
                <w:sz w:val="20"/>
                <w:szCs w:val="20"/>
                <w:rtl/>
              </w:rPr>
              <w:t>לָבוֹא</w:t>
            </w:r>
            <w:r w:rsidR="00F75C31" w:rsidRPr="00CC4069">
              <w:rPr>
                <w:sz w:val="20"/>
                <w:szCs w:val="20"/>
                <w:rtl/>
              </w:rPr>
              <w:t xml:space="preserve"> </w:t>
            </w:r>
            <w:r w:rsidR="00F75C31" w:rsidRPr="00CC4069">
              <w:rPr>
                <w:rFonts w:hint="cs"/>
                <w:sz w:val="20"/>
                <w:szCs w:val="20"/>
                <w:rtl/>
              </w:rPr>
              <w:t>וְתַרְדֵּמָה</w:t>
            </w:r>
            <w:r w:rsidR="00F75C31" w:rsidRPr="00CC4069">
              <w:rPr>
                <w:sz w:val="20"/>
                <w:szCs w:val="20"/>
                <w:rtl/>
              </w:rPr>
              <w:t xml:space="preserve"> </w:t>
            </w:r>
            <w:r w:rsidR="00F75C31" w:rsidRPr="00CC4069">
              <w:rPr>
                <w:rFonts w:hint="cs"/>
                <w:sz w:val="20"/>
                <w:szCs w:val="20"/>
                <w:rtl/>
              </w:rPr>
              <w:t>נָפְלָה</w:t>
            </w:r>
            <w:r w:rsidR="00F75C31" w:rsidRPr="00CC4069">
              <w:rPr>
                <w:sz w:val="20"/>
                <w:szCs w:val="20"/>
                <w:rtl/>
              </w:rPr>
              <w:t xml:space="preserve"> </w:t>
            </w:r>
            <w:r w:rsidR="00F75C31" w:rsidRPr="00CC4069">
              <w:rPr>
                <w:rFonts w:hint="cs"/>
                <w:sz w:val="20"/>
                <w:szCs w:val="20"/>
                <w:rtl/>
              </w:rPr>
              <w:t>עַל</w:t>
            </w:r>
            <w:r w:rsidR="00F75C31" w:rsidRPr="00CC4069">
              <w:rPr>
                <w:sz w:val="20"/>
                <w:szCs w:val="20"/>
                <w:rtl/>
              </w:rPr>
              <w:t xml:space="preserve"> </w:t>
            </w:r>
            <w:r w:rsidR="00F75C31" w:rsidRPr="00CC4069">
              <w:rPr>
                <w:rFonts w:hint="cs"/>
                <w:sz w:val="20"/>
                <w:szCs w:val="20"/>
                <w:rtl/>
              </w:rPr>
              <w:t>אַבְרָם</w:t>
            </w:r>
            <w:r w:rsidR="00F75C31" w:rsidRPr="00CC4069">
              <w:rPr>
                <w:sz w:val="20"/>
                <w:szCs w:val="20"/>
                <w:rtl/>
              </w:rPr>
              <w:t xml:space="preserve"> </w:t>
            </w:r>
          </w:p>
          <w:p w14:paraId="32B1E582" w14:textId="6C0DC7D9" w:rsidR="00F75C31" w:rsidRDefault="00F7486B" w:rsidP="00CC4069">
            <w:pPr>
              <w:pStyle w:val="-f1"/>
              <w:tabs>
                <w:tab w:val="left" w:pos="558"/>
              </w:tabs>
              <w:bidi/>
              <w:rPr>
                <w:rtl/>
              </w:rPr>
            </w:pPr>
            <w:r w:rsidRPr="00CC4069">
              <w:rPr>
                <w:sz w:val="20"/>
                <w:szCs w:val="20"/>
                <w:rtl/>
              </w:rPr>
              <w:tab/>
            </w:r>
            <w:r w:rsidR="00F75C31" w:rsidRPr="00CC4069">
              <w:rPr>
                <w:rFonts w:hint="cs"/>
                <w:sz w:val="20"/>
                <w:szCs w:val="20"/>
                <w:rtl/>
              </w:rPr>
              <w:t>וְהִנֵּה</w:t>
            </w:r>
            <w:r w:rsidR="00F75C31" w:rsidRPr="00CC4069">
              <w:rPr>
                <w:sz w:val="20"/>
                <w:szCs w:val="20"/>
                <w:rtl/>
              </w:rPr>
              <w:t xml:space="preserve"> </w:t>
            </w:r>
            <w:r w:rsidR="00F75C31" w:rsidRPr="00CC4069">
              <w:rPr>
                <w:rFonts w:hint="cs"/>
                <w:sz w:val="20"/>
                <w:szCs w:val="20"/>
                <w:rtl/>
              </w:rPr>
              <w:t>אֵימָה</w:t>
            </w:r>
            <w:r w:rsidR="00F75C31" w:rsidRPr="00CC4069">
              <w:rPr>
                <w:sz w:val="20"/>
                <w:szCs w:val="20"/>
                <w:rtl/>
              </w:rPr>
              <w:t xml:space="preserve"> </w:t>
            </w:r>
            <w:r w:rsidR="00F75C31" w:rsidRPr="00CC4069">
              <w:rPr>
                <w:rFonts w:hint="cs"/>
                <w:sz w:val="20"/>
                <w:szCs w:val="20"/>
                <w:rtl/>
              </w:rPr>
              <w:t>חֲשֵׁכָה</w:t>
            </w:r>
            <w:r w:rsidR="00F75C31" w:rsidRPr="00CC4069">
              <w:rPr>
                <w:sz w:val="20"/>
                <w:szCs w:val="20"/>
                <w:rtl/>
              </w:rPr>
              <w:t xml:space="preserve"> </w:t>
            </w:r>
            <w:r w:rsidR="00F75C31" w:rsidRPr="00CC4069">
              <w:rPr>
                <w:rFonts w:hint="cs"/>
                <w:sz w:val="20"/>
                <w:szCs w:val="20"/>
                <w:rtl/>
              </w:rPr>
              <w:t>גְדֹלָה</w:t>
            </w:r>
            <w:r w:rsidR="00F75C31" w:rsidRPr="00CC4069">
              <w:rPr>
                <w:sz w:val="20"/>
                <w:szCs w:val="20"/>
                <w:rtl/>
              </w:rPr>
              <w:t xml:space="preserve"> </w:t>
            </w:r>
            <w:r w:rsidR="00F75C31" w:rsidRPr="00CC4069">
              <w:rPr>
                <w:rFonts w:hint="cs"/>
                <w:sz w:val="20"/>
                <w:szCs w:val="20"/>
                <w:rtl/>
              </w:rPr>
              <w:t>נֹפֶלֶת</w:t>
            </w:r>
            <w:r w:rsidR="00F75C31" w:rsidRPr="00CC4069">
              <w:rPr>
                <w:sz w:val="20"/>
                <w:szCs w:val="20"/>
                <w:rtl/>
              </w:rPr>
              <w:t xml:space="preserve"> </w:t>
            </w:r>
            <w:r w:rsidR="00F75C31" w:rsidRPr="00CC4069">
              <w:rPr>
                <w:rFonts w:hint="cs"/>
                <w:sz w:val="20"/>
                <w:szCs w:val="20"/>
                <w:rtl/>
              </w:rPr>
              <w:t>עָלָיו</w:t>
            </w:r>
            <w:r w:rsidR="00F75C31" w:rsidRPr="00CC4069">
              <w:rPr>
                <w:sz w:val="20"/>
                <w:szCs w:val="20"/>
                <w:rtl/>
              </w:rPr>
              <w:t>:</w:t>
            </w:r>
            <w:r w:rsidR="00CC4069" w:rsidRPr="00CC4069">
              <w:rPr>
                <w:rFonts w:hint="cs"/>
                <w:sz w:val="20"/>
                <w:szCs w:val="20"/>
                <w:rtl/>
              </w:rPr>
              <w:t xml:space="preserve"> </w:t>
            </w:r>
            <w:r w:rsidR="00CC4069" w:rsidRPr="00F7486B">
              <w:rPr>
                <w:rFonts w:hint="cs"/>
                <w:sz w:val="20"/>
                <w:szCs w:val="20"/>
                <w:rtl/>
              </w:rPr>
              <w:t>וַיֹּאמֶר</w:t>
            </w:r>
            <w:r w:rsidR="00CC4069" w:rsidRPr="00F7486B">
              <w:rPr>
                <w:sz w:val="20"/>
                <w:szCs w:val="20"/>
                <w:rtl/>
              </w:rPr>
              <w:t xml:space="preserve"> </w:t>
            </w:r>
            <w:r w:rsidR="00CC4069" w:rsidRPr="00F7486B">
              <w:rPr>
                <w:rFonts w:hint="cs"/>
                <w:sz w:val="20"/>
                <w:szCs w:val="20"/>
                <w:rtl/>
              </w:rPr>
              <w:t>לְאַבְרָם</w:t>
            </w:r>
            <w:r w:rsidR="00CC4069" w:rsidRPr="00F7486B">
              <w:rPr>
                <w:sz w:val="20"/>
                <w:szCs w:val="20"/>
                <w:rtl/>
              </w:rPr>
              <w:t xml:space="preserve"> </w:t>
            </w:r>
            <w:r w:rsidR="00CC4069" w:rsidRPr="00F7486B">
              <w:rPr>
                <w:rFonts w:hint="cs"/>
                <w:sz w:val="20"/>
                <w:szCs w:val="20"/>
                <w:rtl/>
              </w:rPr>
              <w:t>יָדֹעַ</w:t>
            </w:r>
            <w:r w:rsidR="00CC4069" w:rsidRPr="00F7486B">
              <w:rPr>
                <w:sz w:val="20"/>
                <w:szCs w:val="20"/>
                <w:rtl/>
              </w:rPr>
              <w:t xml:space="preserve"> </w:t>
            </w:r>
            <w:r w:rsidR="00CC4069" w:rsidRPr="00F7486B">
              <w:rPr>
                <w:rFonts w:hint="cs"/>
                <w:sz w:val="20"/>
                <w:szCs w:val="20"/>
                <w:rtl/>
              </w:rPr>
              <w:t>תֵּדַע...</w:t>
            </w:r>
          </w:p>
        </w:tc>
        <w:tc>
          <w:tcPr>
            <w:tcW w:w="4252" w:type="dxa"/>
            <w:vAlign w:val="center"/>
          </w:tcPr>
          <w:p w14:paraId="6DBE6C10" w14:textId="0DCF80CD" w:rsidR="00F75C31" w:rsidRDefault="00F75C31" w:rsidP="00F7486B">
            <w:pPr>
              <w:pStyle w:val="afb"/>
              <w:bidi/>
              <w:jc w:val="left"/>
              <w:rPr>
                <w:rtl/>
              </w:rPr>
            </w:pPr>
            <w:r w:rsidRPr="001C0801">
              <w:rPr>
                <w:rtl/>
              </w:rPr>
              <w:t>השמש עומדת לשקוע</w:t>
            </w:r>
            <w:r w:rsidR="001C0801">
              <w:rPr>
                <w:rFonts w:hint="cs"/>
                <w:rtl/>
              </w:rPr>
              <w:t xml:space="preserve">, </w:t>
            </w:r>
            <w:r w:rsidRPr="001C0801">
              <w:rPr>
                <w:rtl/>
              </w:rPr>
              <w:t>אברהם נרדם וחווה אימה גדולה</w:t>
            </w:r>
            <w:r w:rsidR="00F7486B" w:rsidRPr="001C0801">
              <w:rPr>
                <w:rFonts w:hint="cs"/>
                <w:rtl/>
              </w:rPr>
              <w:t>.</w:t>
            </w:r>
            <w:r w:rsidR="00CC4069" w:rsidRPr="001C0801">
              <w:rPr>
                <w:rFonts w:hint="cs"/>
                <w:rtl/>
              </w:rPr>
              <w:t xml:space="preserve"> וה' מתגלה אליו</w:t>
            </w:r>
            <w:r w:rsidR="001C0801">
              <w:rPr>
                <w:rFonts w:hint="cs"/>
                <w:rtl/>
              </w:rPr>
              <w:t>...</w:t>
            </w:r>
          </w:p>
        </w:tc>
      </w:tr>
      <w:tr w:rsidR="00F75C31" w14:paraId="540DB16C" w14:textId="77777777" w:rsidTr="00EF001D">
        <w:tc>
          <w:tcPr>
            <w:tcW w:w="5490" w:type="dxa"/>
          </w:tcPr>
          <w:p w14:paraId="32702E69" w14:textId="46196276" w:rsidR="00F7486B" w:rsidRDefault="00F75C31" w:rsidP="00F7486B">
            <w:pPr>
              <w:pStyle w:val="-f1"/>
              <w:tabs>
                <w:tab w:val="left" w:pos="275"/>
              </w:tabs>
              <w:bidi/>
              <w:rPr>
                <w:rtl/>
              </w:rPr>
            </w:pPr>
            <w:r w:rsidRPr="004566B2">
              <w:rPr>
                <w:rtl/>
              </w:rPr>
              <w:t>(</w:t>
            </w:r>
            <w:proofErr w:type="spellStart"/>
            <w:r w:rsidRPr="004566B2">
              <w:rPr>
                <w:rFonts w:hint="cs"/>
                <w:rtl/>
              </w:rPr>
              <w:t>יז</w:t>
            </w:r>
            <w:proofErr w:type="spellEnd"/>
            <w:r w:rsidRPr="004566B2">
              <w:rPr>
                <w:rtl/>
              </w:rPr>
              <w:t xml:space="preserve">) </w:t>
            </w:r>
            <w:r w:rsidRPr="004566B2">
              <w:rPr>
                <w:rFonts w:hint="cs"/>
                <w:rtl/>
              </w:rPr>
              <w:t>וַיְהִי</w:t>
            </w:r>
            <w:r w:rsidRPr="004566B2">
              <w:rPr>
                <w:rtl/>
              </w:rPr>
              <w:t xml:space="preserve"> </w:t>
            </w:r>
            <w:r w:rsidRPr="004566B2">
              <w:rPr>
                <w:rFonts w:hint="cs"/>
                <w:rtl/>
              </w:rPr>
              <w:t>הַשֶּׁמֶשׁ</w:t>
            </w:r>
            <w:r w:rsidRPr="004566B2">
              <w:rPr>
                <w:rtl/>
              </w:rPr>
              <w:t xml:space="preserve"> </w:t>
            </w:r>
            <w:r w:rsidRPr="004566B2">
              <w:rPr>
                <w:rFonts w:hint="cs"/>
                <w:rtl/>
              </w:rPr>
              <w:t>בָּאָה</w:t>
            </w:r>
            <w:r w:rsidRPr="004566B2">
              <w:rPr>
                <w:rtl/>
              </w:rPr>
              <w:t xml:space="preserve"> </w:t>
            </w:r>
            <w:r w:rsidRPr="004566B2">
              <w:rPr>
                <w:rFonts w:hint="cs"/>
                <w:rtl/>
              </w:rPr>
              <w:t>וַעֲלָטָה</w:t>
            </w:r>
            <w:r w:rsidRPr="004566B2">
              <w:rPr>
                <w:rtl/>
              </w:rPr>
              <w:t xml:space="preserve"> </w:t>
            </w:r>
            <w:r w:rsidRPr="004566B2">
              <w:rPr>
                <w:rFonts w:hint="cs"/>
                <w:rtl/>
              </w:rPr>
              <w:t>הָיָה</w:t>
            </w:r>
            <w:r w:rsidRPr="004566B2">
              <w:rPr>
                <w:rtl/>
              </w:rPr>
              <w:t xml:space="preserve"> </w:t>
            </w:r>
          </w:p>
          <w:p w14:paraId="14B151AE" w14:textId="77777777" w:rsidR="00F75C31" w:rsidRDefault="00F7486B" w:rsidP="00F7486B">
            <w:pPr>
              <w:pStyle w:val="-f1"/>
              <w:tabs>
                <w:tab w:val="left" w:pos="275"/>
              </w:tabs>
              <w:bidi/>
              <w:rPr>
                <w:rtl/>
              </w:rPr>
            </w:pPr>
            <w:r>
              <w:rPr>
                <w:rtl/>
              </w:rPr>
              <w:tab/>
            </w:r>
            <w:r w:rsidR="00F75C31" w:rsidRPr="00C95B18">
              <w:rPr>
                <w:rFonts w:hint="cs"/>
                <w:rtl/>
              </w:rPr>
              <w:t>וְהִנֵּה</w:t>
            </w:r>
            <w:r w:rsidR="00F75C31" w:rsidRPr="004566B2">
              <w:rPr>
                <w:rtl/>
              </w:rPr>
              <w:t xml:space="preserve"> </w:t>
            </w:r>
            <w:r w:rsidR="00F75C31" w:rsidRPr="004566B2">
              <w:rPr>
                <w:rFonts w:hint="cs"/>
                <w:rtl/>
              </w:rPr>
              <w:t>תַנּוּר</w:t>
            </w:r>
            <w:r w:rsidR="00F75C31" w:rsidRPr="004566B2">
              <w:rPr>
                <w:rtl/>
              </w:rPr>
              <w:t xml:space="preserve"> </w:t>
            </w:r>
            <w:r w:rsidR="00F75C31" w:rsidRPr="004566B2">
              <w:rPr>
                <w:rFonts w:hint="cs"/>
                <w:rtl/>
              </w:rPr>
              <w:t>עָשָׁן</w:t>
            </w:r>
            <w:r w:rsidR="00F75C31" w:rsidRPr="004566B2">
              <w:rPr>
                <w:rtl/>
              </w:rPr>
              <w:t xml:space="preserve"> </w:t>
            </w:r>
            <w:r w:rsidR="00F75C31" w:rsidRPr="004566B2">
              <w:rPr>
                <w:rFonts w:hint="cs"/>
                <w:rtl/>
              </w:rPr>
              <w:t>וְלַפִּיד</w:t>
            </w:r>
            <w:r w:rsidR="00F75C31" w:rsidRPr="004566B2">
              <w:rPr>
                <w:rtl/>
              </w:rPr>
              <w:t xml:space="preserve"> </w:t>
            </w:r>
            <w:r w:rsidR="00F75C31" w:rsidRPr="004566B2">
              <w:rPr>
                <w:rFonts w:hint="cs"/>
                <w:rtl/>
              </w:rPr>
              <w:t>אֵשׁ</w:t>
            </w:r>
            <w:r w:rsidR="00F75C31" w:rsidRPr="004566B2">
              <w:rPr>
                <w:rtl/>
              </w:rPr>
              <w:t xml:space="preserve"> </w:t>
            </w:r>
            <w:r w:rsidR="00F75C31" w:rsidRPr="004566B2">
              <w:rPr>
                <w:rFonts w:hint="cs"/>
                <w:rtl/>
              </w:rPr>
              <w:t>אֲשֶׁר</w:t>
            </w:r>
            <w:r w:rsidR="00F75C31" w:rsidRPr="004566B2">
              <w:rPr>
                <w:rtl/>
              </w:rPr>
              <w:t xml:space="preserve"> </w:t>
            </w:r>
            <w:r w:rsidR="00F75C31" w:rsidRPr="004566B2">
              <w:rPr>
                <w:rFonts w:hint="cs"/>
                <w:rtl/>
              </w:rPr>
              <w:t>עָבַר</w:t>
            </w:r>
            <w:r w:rsidR="00F75C31" w:rsidRPr="004566B2">
              <w:rPr>
                <w:rtl/>
              </w:rPr>
              <w:t xml:space="preserve"> </w:t>
            </w:r>
            <w:r w:rsidR="00F75C31" w:rsidRPr="004566B2">
              <w:rPr>
                <w:rFonts w:hint="cs"/>
                <w:rtl/>
              </w:rPr>
              <w:t>בֵּין</w:t>
            </w:r>
            <w:r w:rsidR="00F75C31" w:rsidRPr="004566B2">
              <w:rPr>
                <w:rtl/>
              </w:rPr>
              <w:t xml:space="preserve"> </w:t>
            </w:r>
            <w:r w:rsidR="00F75C31" w:rsidRPr="004566B2">
              <w:rPr>
                <w:rFonts w:hint="cs"/>
                <w:rtl/>
              </w:rPr>
              <w:t>הַגְּזָרִים</w:t>
            </w:r>
            <w:r w:rsidR="00F75C31" w:rsidRPr="004566B2">
              <w:rPr>
                <w:rtl/>
              </w:rPr>
              <w:t xml:space="preserve"> </w:t>
            </w:r>
            <w:r w:rsidR="00F75C31" w:rsidRPr="004566B2">
              <w:rPr>
                <w:rFonts w:hint="cs"/>
                <w:rtl/>
              </w:rPr>
              <w:t>הָאֵלֶּה</w:t>
            </w:r>
            <w:r w:rsidR="00F75C31" w:rsidRPr="004566B2">
              <w:rPr>
                <w:rtl/>
              </w:rPr>
              <w:t>:</w:t>
            </w:r>
          </w:p>
        </w:tc>
        <w:tc>
          <w:tcPr>
            <w:tcW w:w="4252" w:type="dxa"/>
            <w:vAlign w:val="center"/>
          </w:tcPr>
          <w:p w14:paraId="71974A63" w14:textId="65C1F658" w:rsidR="00F75C31" w:rsidRDefault="00F7486B" w:rsidP="00F7486B">
            <w:pPr>
              <w:pStyle w:val="afb"/>
              <w:bidi/>
              <w:jc w:val="left"/>
              <w:rPr>
                <w:rtl/>
              </w:rPr>
            </w:pPr>
            <w:r>
              <w:rPr>
                <w:rFonts w:hint="cs"/>
                <w:rtl/>
              </w:rPr>
              <w:t>.</w:t>
            </w:r>
          </w:p>
        </w:tc>
      </w:tr>
    </w:tbl>
    <w:p w14:paraId="2C5C6702" w14:textId="5838F415" w:rsidR="00E402CD" w:rsidRDefault="00E402CD" w:rsidP="00F7486B">
      <w:pPr>
        <w:pStyle w:val="-80"/>
        <w:bidi/>
        <w:rPr>
          <w:rtl/>
        </w:rPr>
      </w:pPr>
    </w:p>
    <w:p w14:paraId="49D7F213" w14:textId="77777777" w:rsidR="001C0801" w:rsidRDefault="001C0801" w:rsidP="00200F46">
      <w:pPr>
        <w:pStyle w:val="-ff0"/>
        <w:bidi/>
        <w:rPr>
          <w:sz w:val="24"/>
          <w:szCs w:val="24"/>
          <w:rtl/>
        </w:rPr>
      </w:pPr>
      <w:bookmarkStart w:id="5" w:name="_Hlk201583874"/>
      <w:bookmarkStart w:id="6" w:name="_Hlk39129585"/>
    </w:p>
    <w:p w14:paraId="54AC2B79" w14:textId="6F19BF97" w:rsidR="00200F46" w:rsidRPr="00E402CD" w:rsidRDefault="00200F46" w:rsidP="001C0801">
      <w:pPr>
        <w:pStyle w:val="-ff0"/>
        <w:bidi/>
        <w:rPr>
          <w:sz w:val="24"/>
          <w:szCs w:val="24"/>
          <w:rtl/>
        </w:rPr>
      </w:pPr>
      <w:r>
        <w:rPr>
          <w:rFonts w:hint="cs"/>
          <w:sz w:val="24"/>
          <w:szCs w:val="24"/>
          <w:rtl/>
        </w:rPr>
        <w:t>כרית</w:t>
      </w:r>
      <w:r w:rsidR="00CD1876">
        <w:rPr>
          <w:rFonts w:hint="cs"/>
          <w:sz w:val="24"/>
          <w:szCs w:val="24"/>
          <w:rtl/>
        </w:rPr>
        <w:t>ת</w:t>
      </w:r>
      <w:r>
        <w:rPr>
          <w:rFonts w:hint="cs"/>
          <w:sz w:val="24"/>
          <w:szCs w:val="24"/>
          <w:rtl/>
        </w:rPr>
        <w:t xml:space="preserve"> הבתרים והמעבר בין הבתרים - המשמעות על דרך הפשט</w:t>
      </w:r>
    </w:p>
    <w:bookmarkEnd w:id="5"/>
    <w:p w14:paraId="2F07797B" w14:textId="2702AF00" w:rsidR="00E40178" w:rsidRPr="00F7486B" w:rsidRDefault="00E40178" w:rsidP="00E402CD">
      <w:pPr>
        <w:pStyle w:val="-f1"/>
        <w:bidi/>
        <w:ind w:left="36"/>
      </w:pPr>
      <w:r w:rsidRPr="00F7486B">
        <w:rPr>
          <w:rtl/>
        </w:rPr>
        <w:t xml:space="preserve">בתנ"ך מצאנו עוד אירועים של מעשי הברית שכללו </w:t>
      </w:r>
      <w:r w:rsidR="00123649">
        <w:rPr>
          <w:rFonts w:hint="cs"/>
          <w:b/>
          <w:bCs/>
          <w:rtl/>
        </w:rPr>
        <w:t xml:space="preserve">ביתור חיה </w:t>
      </w:r>
      <w:r w:rsidRPr="0055628F">
        <w:rPr>
          <w:b/>
          <w:bCs/>
          <w:rtl/>
        </w:rPr>
        <w:t>לשניים</w:t>
      </w:r>
      <w:r w:rsidRPr="00F7486B">
        <w:rPr>
          <w:rtl/>
        </w:rPr>
        <w:t xml:space="preserve"> </w:t>
      </w:r>
      <w:r w:rsidRPr="00123649">
        <w:rPr>
          <w:b/>
          <w:bCs/>
          <w:rtl/>
        </w:rPr>
        <w:t xml:space="preserve">ומעבר בין </w:t>
      </w:r>
      <w:r w:rsidR="00123649" w:rsidRPr="00123649">
        <w:rPr>
          <w:rFonts w:hint="cs"/>
          <w:b/>
          <w:bCs/>
          <w:rtl/>
        </w:rPr>
        <w:t>הבתרים</w:t>
      </w:r>
      <w:r w:rsidRPr="00F7486B">
        <w:rPr>
          <w:rtl/>
        </w:rPr>
        <w:t xml:space="preserve">. כמו בתיאור </w:t>
      </w:r>
      <w:r w:rsidR="00442478">
        <w:rPr>
          <w:rFonts w:hint="cs"/>
          <w:rtl/>
        </w:rPr>
        <w:t>הבא:</w:t>
      </w:r>
    </w:p>
    <w:p w14:paraId="4CCC37C1" w14:textId="6148597F" w:rsidR="00F7486B" w:rsidRDefault="00F7486B" w:rsidP="00F7486B">
      <w:pPr>
        <w:pStyle w:val="-ff4"/>
        <w:bidi/>
        <w:rPr>
          <w:rFonts w:eastAsia="Calibri"/>
          <w:rtl/>
        </w:rPr>
      </w:pPr>
      <w:r>
        <w:rPr>
          <w:rFonts w:eastAsia="Calibri" w:hint="cs"/>
          <w:rtl/>
        </w:rPr>
        <w:t>ירמיהו לד</w:t>
      </w:r>
    </w:p>
    <w:p w14:paraId="0E3FF115" w14:textId="77777777" w:rsidR="00565FA0" w:rsidRPr="00565FA0" w:rsidRDefault="00565FA0" w:rsidP="00565FA0">
      <w:pPr>
        <w:pStyle w:val="-c"/>
        <w:bidi/>
        <w:rPr>
          <w:rFonts w:eastAsia="Calibri"/>
        </w:rPr>
      </w:pPr>
      <w:r w:rsidRPr="00565FA0">
        <w:rPr>
          <w:rFonts w:eastAsia="Calibri"/>
          <w:rtl/>
        </w:rPr>
        <w:t xml:space="preserve">(טו) וַתָּשֻׁבוּ אַתֶּם הַיּוֹם וַתַּעֲשׂוּ אֶת הַיָּשָׁר בְּעֵינַי לִקְרֹא דְרוֹר אִישׁ לְרֵעֵהוּ </w:t>
      </w:r>
      <w:r w:rsidRPr="00565FA0">
        <w:rPr>
          <w:rFonts w:eastAsia="Calibri"/>
          <w:b/>
          <w:bCs/>
          <w:rtl/>
        </w:rPr>
        <w:t xml:space="preserve">וַתִּכְרְתוּ בְרִית לְפָנַי </w:t>
      </w:r>
      <w:r w:rsidRPr="00565FA0">
        <w:rPr>
          <w:rFonts w:eastAsia="Calibri"/>
          <w:rtl/>
        </w:rPr>
        <w:t>בַּבַּיִת אֲשֶׁר נִקְרָא שְׁמִי עָלָיו:</w:t>
      </w:r>
    </w:p>
    <w:p w14:paraId="2BEC2025" w14:textId="567DAE74" w:rsidR="00123649" w:rsidRDefault="00565FA0" w:rsidP="00565FA0">
      <w:pPr>
        <w:pStyle w:val="-c"/>
        <w:bidi/>
        <w:rPr>
          <w:rFonts w:eastAsia="Calibri"/>
          <w:rtl/>
        </w:rPr>
      </w:pPr>
      <w:r w:rsidRPr="00565FA0">
        <w:rPr>
          <w:rFonts w:eastAsia="Calibri"/>
          <w:rtl/>
        </w:rPr>
        <w:t>(</w:t>
      </w:r>
      <w:proofErr w:type="spellStart"/>
      <w:r w:rsidRPr="00565FA0">
        <w:rPr>
          <w:rFonts w:eastAsia="Calibri"/>
          <w:rtl/>
        </w:rPr>
        <w:t>טז</w:t>
      </w:r>
      <w:proofErr w:type="spellEnd"/>
      <w:r w:rsidRPr="00565FA0">
        <w:rPr>
          <w:rFonts w:eastAsia="Calibri"/>
          <w:rtl/>
        </w:rPr>
        <w:t>) וַתָּשֻׁבוּ וַתְּחַלְּלוּ אֶת שְׁמִי וַתָּשִׁבוּ אִישׁ אֶת עַבְדּוֹ וְאִישׁ אֶת שִׁפְחָתוֹ אֲשֶׁר שִׁלַּחְתֶּם חָפְשִׁים לְנַפְשָׁם</w:t>
      </w:r>
      <w:r w:rsidR="006E5746">
        <w:rPr>
          <w:rFonts w:eastAsia="Calibri" w:hint="cs"/>
          <w:rtl/>
        </w:rPr>
        <w:t>...</w:t>
      </w:r>
      <w:r w:rsidRPr="00565FA0">
        <w:rPr>
          <w:rFonts w:eastAsia="Calibri"/>
          <w:rtl/>
        </w:rPr>
        <w:t xml:space="preserve"> </w:t>
      </w:r>
    </w:p>
    <w:p w14:paraId="31B151F4" w14:textId="7E0195F7" w:rsidR="00123649" w:rsidRDefault="006E5746" w:rsidP="00565FA0">
      <w:pPr>
        <w:pStyle w:val="-c"/>
        <w:bidi/>
        <w:rPr>
          <w:rFonts w:eastAsia="Calibri"/>
          <w:rtl/>
        </w:rPr>
      </w:pPr>
      <w:r w:rsidRPr="00565FA0">
        <w:rPr>
          <w:rFonts w:eastAsia="Calibri"/>
          <w:rtl/>
        </w:rPr>
        <w:t xml:space="preserve"> </w:t>
      </w:r>
      <w:r w:rsidR="00565FA0" w:rsidRPr="00565FA0">
        <w:rPr>
          <w:rFonts w:eastAsia="Calibri"/>
          <w:rtl/>
        </w:rPr>
        <w:t>(</w:t>
      </w:r>
      <w:proofErr w:type="spellStart"/>
      <w:r w:rsidR="00565FA0" w:rsidRPr="00565FA0">
        <w:rPr>
          <w:rFonts w:eastAsia="Calibri"/>
          <w:rtl/>
        </w:rPr>
        <w:t>יז</w:t>
      </w:r>
      <w:proofErr w:type="spellEnd"/>
      <w:r w:rsidR="00565FA0" w:rsidRPr="00565FA0">
        <w:rPr>
          <w:rFonts w:eastAsia="Calibri"/>
          <w:rtl/>
        </w:rPr>
        <w:t xml:space="preserve">) לָכֵן כֹּה אָמַר ה' אַתֶּם לֹא שְׁמַעְתֶּם אֵלַי לִקְרֹא דְרוֹר אִישׁ לְאָחִיו וְאִישׁ לְרֵעֵהוּ </w:t>
      </w:r>
    </w:p>
    <w:p w14:paraId="7FF2F6EA" w14:textId="2AC67E89" w:rsidR="00565FA0" w:rsidRPr="00565FA0" w:rsidRDefault="00123649" w:rsidP="00123649">
      <w:pPr>
        <w:pStyle w:val="-c"/>
        <w:bidi/>
        <w:rPr>
          <w:rFonts w:eastAsia="Calibri"/>
        </w:rPr>
      </w:pPr>
      <w:r>
        <w:rPr>
          <w:rFonts w:eastAsia="Calibri"/>
          <w:rtl/>
        </w:rPr>
        <w:tab/>
      </w:r>
      <w:r>
        <w:rPr>
          <w:rFonts w:eastAsia="Calibri"/>
          <w:rtl/>
        </w:rPr>
        <w:tab/>
      </w:r>
      <w:r w:rsidR="00565FA0" w:rsidRPr="00565FA0">
        <w:rPr>
          <w:rFonts w:eastAsia="Calibri"/>
          <w:rtl/>
        </w:rPr>
        <w:t xml:space="preserve">הִנְנִי קֹרֵא לָכֶם דְּרוֹר נְאֻם ה' אֶל הַחֶרֶב אֶל הַדֶּבֶר וְאֶל הָרָעָב וְנָתַתִּי אֶתְכֶם </w:t>
      </w:r>
      <w:proofErr w:type="spellStart"/>
      <w:r w:rsidR="00565FA0" w:rsidRPr="00565FA0">
        <w:rPr>
          <w:rFonts w:eastAsia="Calibri"/>
          <w:rtl/>
        </w:rPr>
        <w:t>לְזַעֲוָה</w:t>
      </w:r>
      <w:proofErr w:type="spellEnd"/>
      <w:r w:rsidR="00565FA0" w:rsidRPr="00565FA0">
        <w:rPr>
          <w:rFonts w:eastAsia="Calibri"/>
          <w:rtl/>
        </w:rPr>
        <w:t xml:space="preserve"> לְכֹל מַמְלְכוֹת הָאָרֶץ:</w:t>
      </w:r>
    </w:p>
    <w:p w14:paraId="09001198" w14:textId="77777777" w:rsidR="00123649" w:rsidRDefault="00565FA0" w:rsidP="00565FA0">
      <w:pPr>
        <w:pStyle w:val="-c"/>
        <w:bidi/>
        <w:rPr>
          <w:rFonts w:eastAsia="Calibri"/>
          <w:b/>
          <w:bCs/>
          <w:rtl/>
        </w:rPr>
      </w:pPr>
      <w:r w:rsidRPr="00565FA0">
        <w:rPr>
          <w:rFonts w:eastAsia="Calibri"/>
          <w:rtl/>
        </w:rPr>
        <w:t>(</w:t>
      </w:r>
      <w:proofErr w:type="spellStart"/>
      <w:r w:rsidRPr="00565FA0">
        <w:rPr>
          <w:rFonts w:eastAsia="Calibri"/>
          <w:rtl/>
        </w:rPr>
        <w:t>יח</w:t>
      </w:r>
      <w:proofErr w:type="spellEnd"/>
      <w:r w:rsidRPr="00565FA0">
        <w:rPr>
          <w:rFonts w:eastAsia="Calibri"/>
          <w:rtl/>
        </w:rPr>
        <w:t xml:space="preserve">) וְנָתַתִּי אֶת הָאֲנָשִׁים </w:t>
      </w:r>
      <w:r w:rsidRPr="00565FA0">
        <w:rPr>
          <w:rFonts w:eastAsia="Calibri"/>
          <w:b/>
          <w:bCs/>
          <w:rtl/>
        </w:rPr>
        <w:t xml:space="preserve">הָעֹבְרִים אֶת </w:t>
      </w:r>
      <w:proofErr w:type="spellStart"/>
      <w:r w:rsidRPr="00565FA0">
        <w:rPr>
          <w:rFonts w:eastAsia="Calibri"/>
          <w:b/>
          <w:bCs/>
          <w:rtl/>
        </w:rPr>
        <w:t>בְּרִתִי</w:t>
      </w:r>
      <w:proofErr w:type="spellEnd"/>
      <w:r w:rsidRPr="00565FA0">
        <w:rPr>
          <w:rFonts w:eastAsia="Calibri"/>
          <w:rtl/>
        </w:rPr>
        <w:t xml:space="preserve"> </w:t>
      </w:r>
    </w:p>
    <w:p w14:paraId="673FD665" w14:textId="337BC742" w:rsidR="00565FA0" w:rsidRDefault="00123649" w:rsidP="00123649">
      <w:pPr>
        <w:pStyle w:val="-c"/>
        <w:bidi/>
        <w:rPr>
          <w:rFonts w:eastAsia="Calibri"/>
          <w:b/>
          <w:bCs/>
          <w:rtl/>
        </w:rPr>
      </w:pPr>
      <w:r>
        <w:rPr>
          <w:rFonts w:eastAsia="Calibri"/>
          <w:b/>
          <w:bCs/>
          <w:rtl/>
        </w:rPr>
        <w:tab/>
      </w:r>
      <w:r>
        <w:rPr>
          <w:rFonts w:eastAsia="Calibri"/>
          <w:b/>
          <w:bCs/>
          <w:rtl/>
        </w:rPr>
        <w:tab/>
      </w:r>
      <w:r w:rsidR="00565FA0" w:rsidRPr="00565FA0">
        <w:rPr>
          <w:rFonts w:eastAsia="Calibri"/>
          <w:b/>
          <w:bCs/>
          <w:rtl/>
        </w:rPr>
        <w:t>אֲשֶׁר לֹא הֵקִימוּ אֶת דִּבְרֵי הַבְּרִית אֲשֶׁר כָּרְתוּ לְפָנָי הָעֵגֶל אֲשֶׁר כָּרְתוּ לִשְׁנַיִם וַיַּעַבְרוּ בֵּין בְּתָרָיו:</w:t>
      </w:r>
    </w:p>
    <w:p w14:paraId="2E9804D9" w14:textId="3B1E9304" w:rsidR="00E402CD" w:rsidRPr="00E402CD" w:rsidRDefault="00E402CD" w:rsidP="00E402CD">
      <w:pPr>
        <w:pStyle w:val="-c"/>
        <w:bidi/>
        <w:rPr>
          <w:rFonts w:eastAsia="Calibri"/>
          <w:rtl/>
        </w:rPr>
      </w:pPr>
      <w:r w:rsidRPr="00E402CD">
        <w:rPr>
          <w:rFonts w:eastAsia="Calibri" w:hint="cs"/>
          <w:rtl/>
        </w:rPr>
        <w:t>(</w:t>
      </w:r>
      <w:proofErr w:type="spellStart"/>
      <w:r w:rsidRPr="00E402CD">
        <w:rPr>
          <w:rFonts w:eastAsia="Calibri" w:hint="cs"/>
          <w:rtl/>
        </w:rPr>
        <w:t>יט</w:t>
      </w:r>
      <w:proofErr w:type="spellEnd"/>
      <w:r w:rsidRPr="00E402CD">
        <w:rPr>
          <w:rFonts w:eastAsia="Calibri" w:hint="cs"/>
          <w:rtl/>
        </w:rPr>
        <w:t xml:space="preserve">) </w:t>
      </w:r>
      <w:r w:rsidRPr="00E402CD">
        <w:rPr>
          <w:rFonts w:eastAsia="Calibri"/>
          <w:rtl/>
        </w:rPr>
        <w:t xml:space="preserve">שָׂרֵי יְהוּדָה וְשָׂרֵי </w:t>
      </w:r>
      <w:proofErr w:type="spellStart"/>
      <w:r w:rsidRPr="00E402CD">
        <w:rPr>
          <w:rFonts w:eastAsia="Calibri"/>
          <w:rtl/>
        </w:rPr>
        <w:t>יְרוּשָׁלַ‍ִם</w:t>
      </w:r>
      <w:proofErr w:type="spellEnd"/>
      <w:r w:rsidRPr="00E402CD">
        <w:rPr>
          <w:rFonts w:eastAsia="Calibri"/>
          <w:rtl/>
        </w:rPr>
        <w:t xml:space="preserve"> </w:t>
      </w:r>
      <w:proofErr w:type="spellStart"/>
      <w:r w:rsidRPr="00E402CD">
        <w:rPr>
          <w:rFonts w:eastAsia="Calibri"/>
          <w:rtl/>
        </w:rPr>
        <w:t>הַסָּרִסִים</w:t>
      </w:r>
      <w:proofErr w:type="spellEnd"/>
      <w:r w:rsidRPr="00E402CD">
        <w:rPr>
          <w:rFonts w:eastAsia="Calibri"/>
          <w:rtl/>
        </w:rPr>
        <w:t xml:space="preserve"> </w:t>
      </w:r>
      <w:proofErr w:type="spellStart"/>
      <w:r w:rsidRPr="00E402CD">
        <w:rPr>
          <w:rFonts w:eastAsia="Calibri"/>
          <w:rtl/>
        </w:rPr>
        <w:t>וְהַכֹּהֲנִים</w:t>
      </w:r>
      <w:proofErr w:type="spellEnd"/>
      <w:r w:rsidRPr="00E402CD">
        <w:rPr>
          <w:rFonts w:eastAsia="Calibri"/>
          <w:rtl/>
        </w:rPr>
        <w:t xml:space="preserve"> וְכֹל עַם הָאָרֶץ </w:t>
      </w:r>
      <w:r w:rsidRPr="00E402CD">
        <w:rPr>
          <w:rFonts w:eastAsia="Calibri"/>
          <w:b/>
          <w:bCs/>
          <w:rtl/>
        </w:rPr>
        <w:t>הָעֹבְרִים בֵּין בִּתְרֵי הָעֵגֶל</w:t>
      </w:r>
      <w:r>
        <w:rPr>
          <w:rFonts w:eastAsia="Calibri" w:hint="cs"/>
          <w:rtl/>
        </w:rPr>
        <w:t>..</w:t>
      </w:r>
      <w:r w:rsidRPr="00E402CD">
        <w:rPr>
          <w:rFonts w:eastAsia="Calibri"/>
          <w:rtl/>
        </w:rPr>
        <w:t>.</w:t>
      </w:r>
    </w:p>
    <w:p w14:paraId="33C9C183" w14:textId="77777777" w:rsidR="00565FA0" w:rsidRPr="00123649" w:rsidRDefault="00565FA0" w:rsidP="00123649">
      <w:pPr>
        <w:pStyle w:val="-80"/>
        <w:bidi/>
        <w:rPr>
          <w:rtl/>
        </w:rPr>
      </w:pPr>
    </w:p>
    <w:p w14:paraId="50E08C51" w14:textId="648F1616" w:rsidR="001C0801" w:rsidRDefault="00565FA0" w:rsidP="00123649">
      <w:pPr>
        <w:pStyle w:val="-f1"/>
        <w:bidi/>
        <w:rPr>
          <w:rtl/>
        </w:rPr>
      </w:pPr>
      <w:r w:rsidRPr="00123649">
        <w:rPr>
          <w:rFonts w:hint="cs"/>
          <w:rtl/>
        </w:rPr>
        <w:t xml:space="preserve">בימי צדקיהו, העם כרת ברית עם ה' בבית המקדש לשחרר את העבדים, </w:t>
      </w:r>
      <w:r w:rsidRPr="00123649">
        <w:rPr>
          <w:rFonts w:hint="cs"/>
          <w:b/>
          <w:bCs/>
          <w:rtl/>
        </w:rPr>
        <w:t>בטכס כרי</w:t>
      </w:r>
      <w:r w:rsidR="00123649" w:rsidRPr="00123649">
        <w:rPr>
          <w:rFonts w:hint="cs"/>
          <w:b/>
          <w:bCs/>
          <w:rtl/>
        </w:rPr>
        <w:t>ת</w:t>
      </w:r>
      <w:r w:rsidRPr="00123649">
        <w:rPr>
          <w:rFonts w:hint="cs"/>
          <w:b/>
          <w:bCs/>
          <w:rtl/>
        </w:rPr>
        <w:t>ת הברית הם ביתרו</w:t>
      </w:r>
      <w:r w:rsidR="00123649">
        <w:rPr>
          <w:rFonts w:hint="cs"/>
          <w:b/>
          <w:bCs/>
          <w:rtl/>
        </w:rPr>
        <w:t xml:space="preserve"> (חצו)</w:t>
      </w:r>
      <w:r w:rsidRPr="00123649">
        <w:rPr>
          <w:rFonts w:hint="cs"/>
          <w:b/>
          <w:bCs/>
          <w:rtl/>
        </w:rPr>
        <w:t xml:space="preserve"> עגל לשנים ועברו בין בתריו</w:t>
      </w:r>
      <w:r w:rsidR="00123649" w:rsidRPr="00123649">
        <w:rPr>
          <w:rFonts w:hint="cs"/>
          <w:b/>
          <w:bCs/>
          <w:rtl/>
        </w:rPr>
        <w:t>.</w:t>
      </w:r>
      <w:r w:rsidR="00123649" w:rsidRPr="00123649">
        <w:rPr>
          <w:rFonts w:hint="cs"/>
          <w:rtl/>
        </w:rPr>
        <w:t xml:space="preserve"> ירמיהו מוכיח את העם ש</w:t>
      </w:r>
      <w:r w:rsidRPr="00123649">
        <w:rPr>
          <w:rFonts w:hint="cs"/>
          <w:rtl/>
        </w:rPr>
        <w:t>בתחיל</w:t>
      </w:r>
      <w:r w:rsidR="00123649" w:rsidRPr="00123649">
        <w:rPr>
          <w:rFonts w:hint="cs"/>
          <w:rtl/>
        </w:rPr>
        <w:t>ה</w:t>
      </w:r>
      <w:r w:rsidRPr="00123649">
        <w:rPr>
          <w:rFonts w:hint="cs"/>
          <w:rtl/>
        </w:rPr>
        <w:t xml:space="preserve"> ה</w:t>
      </w:r>
      <w:r w:rsidR="00123649" w:rsidRPr="00123649">
        <w:rPr>
          <w:rFonts w:hint="cs"/>
          <w:rtl/>
        </w:rPr>
        <w:t>ם קיימו את הברית ו</w:t>
      </w:r>
      <w:r w:rsidRPr="00123649">
        <w:rPr>
          <w:rFonts w:hint="cs"/>
          <w:rtl/>
        </w:rPr>
        <w:t>שחררו את העבדים</w:t>
      </w:r>
      <w:r w:rsidR="00123649">
        <w:rPr>
          <w:rFonts w:hint="cs"/>
          <w:rtl/>
        </w:rPr>
        <w:t>,</w:t>
      </w:r>
      <w:r w:rsidRPr="00123649">
        <w:rPr>
          <w:rFonts w:hint="cs"/>
          <w:rtl/>
        </w:rPr>
        <w:t xml:space="preserve"> אבל בסופו של דבר הם </w:t>
      </w:r>
      <w:r w:rsidR="00123649" w:rsidRPr="00123649">
        <w:rPr>
          <w:rFonts w:hint="cs"/>
          <w:rtl/>
        </w:rPr>
        <w:t xml:space="preserve">הפרו את הברית </w:t>
      </w:r>
      <w:r w:rsidR="00123649">
        <w:rPr>
          <w:rFonts w:hint="cs"/>
          <w:rtl/>
        </w:rPr>
        <w:t xml:space="preserve">- </w:t>
      </w:r>
      <w:r w:rsidRPr="00123649">
        <w:rPr>
          <w:rFonts w:hint="cs"/>
          <w:rtl/>
        </w:rPr>
        <w:t>השיבו את העבדים ושיעבדו אותם</w:t>
      </w:r>
      <w:r w:rsidR="00123649" w:rsidRPr="00123649">
        <w:rPr>
          <w:rFonts w:hint="cs"/>
          <w:rtl/>
        </w:rPr>
        <w:t>, ולכן ה' יעניש אותם בחרב דבר ורעב.</w:t>
      </w:r>
    </w:p>
    <w:p w14:paraId="604F28ED" w14:textId="77777777" w:rsidR="001C0801" w:rsidRDefault="001C0801">
      <w:pPr>
        <w:spacing w:after="200" w:line="276" w:lineRule="auto"/>
        <w:rPr>
          <w:rFonts w:cs="David"/>
          <w:rtl/>
        </w:rPr>
      </w:pPr>
      <w:r>
        <w:rPr>
          <w:rtl/>
        </w:rPr>
        <w:br w:type="page"/>
      </w:r>
    </w:p>
    <w:p w14:paraId="1918C8A5" w14:textId="30262201" w:rsidR="0029045E" w:rsidRDefault="0029045E" w:rsidP="0029045E">
      <w:pPr>
        <w:pStyle w:val="-c"/>
        <w:bidi/>
        <w:rPr>
          <w:rFonts w:eastAsia="Calibri"/>
          <w:b/>
          <w:bCs/>
          <w:rtl/>
        </w:rPr>
      </w:pPr>
      <w:r>
        <w:rPr>
          <w:rFonts w:eastAsia="Calibri" w:hint="cs"/>
          <w:b/>
          <w:bCs/>
          <w:rtl/>
        </w:rPr>
        <w:lastRenderedPageBreak/>
        <w:t>רש"י</w:t>
      </w:r>
      <w:r w:rsidR="00D86EF7">
        <w:rPr>
          <w:rFonts w:eastAsia="Calibri" w:hint="cs"/>
          <w:b/>
          <w:bCs/>
          <w:rtl/>
        </w:rPr>
        <w:t xml:space="preserve"> </w:t>
      </w:r>
      <w:r w:rsidR="00CF2CE0">
        <w:rPr>
          <w:rFonts w:eastAsia="Calibri" w:hint="cs"/>
          <w:b/>
          <w:bCs/>
          <w:rtl/>
        </w:rPr>
        <w:t>(פירוש ראשון)</w:t>
      </w:r>
    </w:p>
    <w:p w14:paraId="735A0FA4" w14:textId="2B40A375" w:rsidR="0029045E" w:rsidRPr="0029045E" w:rsidRDefault="00CF2CE0" w:rsidP="0029045E">
      <w:pPr>
        <w:pStyle w:val="-c"/>
        <w:bidi/>
        <w:rPr>
          <w:rFonts w:eastAsia="Calibri"/>
          <w:rtl/>
        </w:rPr>
      </w:pPr>
      <w:r w:rsidRPr="00CF2CE0">
        <w:rPr>
          <w:rFonts w:eastAsia="Calibri" w:hint="cs"/>
          <w:rtl/>
        </w:rPr>
        <w:t>(י)</w:t>
      </w:r>
      <w:r>
        <w:rPr>
          <w:rFonts w:eastAsia="Calibri" w:hint="cs"/>
          <w:b/>
          <w:bCs/>
          <w:rtl/>
        </w:rPr>
        <w:t xml:space="preserve"> </w:t>
      </w:r>
      <w:r w:rsidR="0029045E" w:rsidRPr="0029045E">
        <w:rPr>
          <w:rFonts w:eastAsia="Calibri"/>
          <w:b/>
          <w:bCs/>
          <w:rtl/>
        </w:rPr>
        <w:t>ויבתר</w:t>
      </w:r>
      <w:r w:rsidR="0029045E">
        <w:rPr>
          <w:rFonts w:eastAsia="Calibri"/>
          <w:b/>
          <w:bCs/>
          <w:rtl/>
        </w:rPr>
        <w:t xml:space="preserve"> </w:t>
      </w:r>
      <w:r w:rsidR="0029045E" w:rsidRPr="0029045E">
        <w:rPr>
          <w:rFonts w:eastAsia="Calibri"/>
          <w:b/>
          <w:bCs/>
          <w:rtl/>
        </w:rPr>
        <w:t>אות</w:t>
      </w:r>
      <w:r w:rsidR="0029045E">
        <w:rPr>
          <w:rFonts w:eastAsia="Calibri" w:hint="cs"/>
          <w:b/>
          <w:bCs/>
          <w:rtl/>
        </w:rPr>
        <w:t>ם -</w:t>
      </w:r>
      <w:r w:rsidR="00D86EF7">
        <w:rPr>
          <w:rFonts w:eastAsia="Calibri" w:hint="cs"/>
          <w:b/>
          <w:bCs/>
          <w:rtl/>
        </w:rPr>
        <w:t xml:space="preserve"> </w:t>
      </w:r>
      <w:r w:rsidR="0029045E" w:rsidRPr="0029045E">
        <w:rPr>
          <w:rFonts w:eastAsia="Calibri"/>
          <w:rtl/>
        </w:rPr>
        <w:t>חלק</w:t>
      </w:r>
      <w:r w:rsidR="0029045E">
        <w:rPr>
          <w:rFonts w:eastAsia="Calibri"/>
          <w:rtl/>
        </w:rPr>
        <w:t xml:space="preserve"> </w:t>
      </w:r>
      <w:r w:rsidR="0029045E" w:rsidRPr="0029045E">
        <w:rPr>
          <w:rFonts w:eastAsia="Calibri"/>
          <w:rtl/>
        </w:rPr>
        <w:t>כל</w:t>
      </w:r>
      <w:r w:rsidR="0029045E">
        <w:rPr>
          <w:rFonts w:eastAsia="Calibri"/>
          <w:rtl/>
        </w:rPr>
        <w:t xml:space="preserve"> </w:t>
      </w:r>
      <w:r w:rsidR="0029045E" w:rsidRPr="0029045E">
        <w:rPr>
          <w:rFonts w:eastAsia="Calibri"/>
          <w:rtl/>
        </w:rPr>
        <w:t>אחד</w:t>
      </w:r>
      <w:r w:rsidR="0029045E">
        <w:rPr>
          <w:rFonts w:eastAsia="Calibri"/>
          <w:rtl/>
        </w:rPr>
        <w:t xml:space="preserve"> </w:t>
      </w:r>
      <w:r w:rsidR="0029045E" w:rsidRPr="0029045E">
        <w:rPr>
          <w:rFonts w:eastAsia="Calibri"/>
          <w:rtl/>
        </w:rPr>
        <w:t>לשני</w:t>
      </w:r>
      <w:r w:rsidR="0029045E">
        <w:rPr>
          <w:rFonts w:eastAsia="Calibri"/>
          <w:rtl/>
        </w:rPr>
        <w:t xml:space="preserve"> </w:t>
      </w:r>
      <w:r w:rsidR="0029045E" w:rsidRPr="0029045E">
        <w:rPr>
          <w:rFonts w:eastAsia="Calibri"/>
          <w:rtl/>
        </w:rPr>
        <w:t>חלקים.</w:t>
      </w:r>
      <w:r w:rsidR="0029045E">
        <w:rPr>
          <w:rFonts w:eastAsia="Calibri"/>
          <w:rtl/>
        </w:rPr>
        <w:t xml:space="preserve"> </w:t>
      </w:r>
      <w:r w:rsidR="0029045E" w:rsidRPr="00C95B18">
        <w:rPr>
          <w:rFonts w:eastAsia="Calibri"/>
          <w:b/>
          <w:bCs/>
          <w:rtl/>
        </w:rPr>
        <w:t>אין המקרא יוצא מידי פשוט</w:t>
      </w:r>
      <w:r w:rsidR="0029045E" w:rsidRPr="00C95B18">
        <w:rPr>
          <w:rFonts w:eastAsia="Calibri" w:hint="cs"/>
          <w:b/>
          <w:bCs/>
          <w:rtl/>
        </w:rPr>
        <w:t>ו</w:t>
      </w:r>
      <w:r w:rsidR="0029045E">
        <w:rPr>
          <w:rFonts w:eastAsia="Calibri" w:hint="cs"/>
          <w:b/>
          <w:bCs/>
          <w:rtl/>
        </w:rPr>
        <w:t>:</w:t>
      </w:r>
      <w:r w:rsidR="0029045E">
        <w:rPr>
          <w:rFonts w:eastAsia="Calibri" w:hint="cs"/>
          <w:rtl/>
        </w:rPr>
        <w:t xml:space="preserve"> </w:t>
      </w:r>
      <w:r w:rsidR="0029045E" w:rsidRPr="0029045E">
        <w:rPr>
          <w:rFonts w:eastAsia="Calibri"/>
          <w:rtl/>
        </w:rPr>
        <w:t>לפי</w:t>
      </w:r>
      <w:r w:rsidR="0029045E">
        <w:rPr>
          <w:rFonts w:eastAsia="Calibri"/>
          <w:rtl/>
        </w:rPr>
        <w:t xml:space="preserve"> </w:t>
      </w:r>
      <w:r w:rsidR="0029045E" w:rsidRPr="0029045E">
        <w:rPr>
          <w:rFonts w:eastAsia="Calibri"/>
          <w:rtl/>
        </w:rPr>
        <w:t>שהיה</w:t>
      </w:r>
      <w:r w:rsidR="0029045E">
        <w:rPr>
          <w:rFonts w:eastAsia="Calibri"/>
          <w:rtl/>
        </w:rPr>
        <w:t xml:space="preserve"> </w:t>
      </w:r>
      <w:r w:rsidR="0029045E" w:rsidRPr="0029045E">
        <w:rPr>
          <w:rFonts w:eastAsia="Calibri"/>
          <w:rtl/>
        </w:rPr>
        <w:t>כורת</w:t>
      </w:r>
      <w:r w:rsidR="0029045E">
        <w:rPr>
          <w:rFonts w:eastAsia="Calibri"/>
          <w:rtl/>
        </w:rPr>
        <w:t xml:space="preserve"> </w:t>
      </w:r>
      <w:r w:rsidR="0029045E" w:rsidRPr="0029045E">
        <w:rPr>
          <w:rFonts w:eastAsia="Calibri"/>
          <w:rtl/>
        </w:rPr>
        <w:t>עמו</w:t>
      </w:r>
      <w:r w:rsidR="0029045E">
        <w:rPr>
          <w:rFonts w:eastAsia="Calibri"/>
          <w:rtl/>
        </w:rPr>
        <w:t xml:space="preserve"> </w:t>
      </w:r>
      <w:r w:rsidR="0029045E" w:rsidRPr="0029045E">
        <w:rPr>
          <w:rFonts w:eastAsia="Calibri"/>
          <w:rtl/>
        </w:rPr>
        <w:t>ברית</w:t>
      </w:r>
      <w:r w:rsidR="0029045E">
        <w:rPr>
          <w:rFonts w:eastAsia="Calibri"/>
          <w:rtl/>
        </w:rPr>
        <w:t xml:space="preserve"> </w:t>
      </w:r>
      <w:r w:rsidR="0029045E" w:rsidRPr="0029045E">
        <w:rPr>
          <w:rFonts w:eastAsia="Calibri"/>
          <w:rtl/>
        </w:rPr>
        <w:t>לשמור</w:t>
      </w:r>
      <w:r w:rsidR="0029045E">
        <w:rPr>
          <w:rFonts w:eastAsia="Calibri"/>
          <w:rtl/>
        </w:rPr>
        <w:t xml:space="preserve"> </w:t>
      </w:r>
      <w:r w:rsidR="0029045E" w:rsidRPr="0029045E">
        <w:rPr>
          <w:rFonts w:eastAsia="Calibri"/>
          <w:rtl/>
        </w:rPr>
        <w:t>הבטחתו</w:t>
      </w:r>
      <w:r w:rsidR="0029045E">
        <w:rPr>
          <w:rFonts w:eastAsia="Calibri"/>
          <w:rtl/>
        </w:rPr>
        <w:t xml:space="preserve"> </w:t>
      </w:r>
      <w:r w:rsidR="0029045E" w:rsidRPr="0029045E">
        <w:rPr>
          <w:rFonts w:eastAsia="Calibri"/>
          <w:rtl/>
        </w:rPr>
        <w:t>להוריש</w:t>
      </w:r>
      <w:r w:rsidR="0029045E">
        <w:rPr>
          <w:rFonts w:eastAsia="Calibri"/>
          <w:rtl/>
        </w:rPr>
        <w:t xml:space="preserve"> </w:t>
      </w:r>
      <w:r w:rsidR="0029045E" w:rsidRPr="0029045E">
        <w:rPr>
          <w:rFonts w:eastAsia="Calibri"/>
          <w:rtl/>
        </w:rPr>
        <w:t>לבניו</w:t>
      </w:r>
      <w:r w:rsidR="0029045E">
        <w:rPr>
          <w:rFonts w:eastAsia="Calibri"/>
          <w:rtl/>
        </w:rPr>
        <w:t xml:space="preserve"> </w:t>
      </w:r>
      <w:r w:rsidR="0029045E" w:rsidRPr="0029045E">
        <w:rPr>
          <w:rFonts w:eastAsia="Calibri"/>
          <w:rtl/>
        </w:rPr>
        <w:t>את</w:t>
      </w:r>
      <w:r w:rsidR="0029045E">
        <w:rPr>
          <w:rFonts w:eastAsia="Calibri"/>
          <w:rtl/>
        </w:rPr>
        <w:t xml:space="preserve"> </w:t>
      </w:r>
      <w:r w:rsidR="0029045E" w:rsidRPr="0029045E">
        <w:rPr>
          <w:rFonts w:eastAsia="Calibri"/>
          <w:rtl/>
        </w:rPr>
        <w:t>הארץ,</w:t>
      </w:r>
      <w:r w:rsidR="0029045E">
        <w:rPr>
          <w:rFonts w:eastAsia="Calibri"/>
          <w:rtl/>
        </w:rPr>
        <w:t xml:space="preserve"> </w:t>
      </w:r>
      <w:proofErr w:type="spellStart"/>
      <w:r w:rsidR="0029045E" w:rsidRPr="0029045E">
        <w:rPr>
          <w:rFonts w:eastAsia="Calibri"/>
          <w:rtl/>
        </w:rPr>
        <w:t>כדכתיב</w:t>
      </w:r>
      <w:proofErr w:type="spellEnd"/>
      <w:r w:rsidR="0029045E" w:rsidRPr="0029045E">
        <w:rPr>
          <w:rFonts w:eastAsia="Calibri"/>
          <w:rtl/>
        </w:rPr>
        <w:t>:</w:t>
      </w:r>
      <w:r w:rsidR="0029045E">
        <w:rPr>
          <w:rFonts w:eastAsia="Calibri"/>
          <w:rtl/>
        </w:rPr>
        <w:t xml:space="preserve"> </w:t>
      </w:r>
      <w:r w:rsidR="0029045E" w:rsidRPr="0029045E">
        <w:rPr>
          <w:rFonts w:eastAsia="Calibri"/>
          <w:rtl/>
        </w:rPr>
        <w:t>"</w:t>
      </w:r>
      <w:r w:rsidR="001C1128" w:rsidRPr="001C1128">
        <w:rPr>
          <w:rFonts w:hint="cs"/>
          <w:rtl/>
        </w:rPr>
        <w:t>בַּיּוֹם</w:t>
      </w:r>
      <w:r w:rsidR="001C1128" w:rsidRPr="001C1128">
        <w:rPr>
          <w:rtl/>
        </w:rPr>
        <w:t xml:space="preserve"> </w:t>
      </w:r>
      <w:r w:rsidR="001C1128" w:rsidRPr="001C1128">
        <w:rPr>
          <w:rFonts w:hint="cs"/>
          <w:rtl/>
        </w:rPr>
        <w:t>הַהוּא</w:t>
      </w:r>
      <w:r w:rsidR="001C1128" w:rsidRPr="001C1128">
        <w:rPr>
          <w:rtl/>
        </w:rPr>
        <w:t xml:space="preserve"> </w:t>
      </w:r>
      <w:r w:rsidR="001C1128" w:rsidRPr="001C1128">
        <w:rPr>
          <w:rFonts w:hint="cs"/>
          <w:rtl/>
        </w:rPr>
        <w:t>כָּרַת</w:t>
      </w:r>
      <w:r w:rsidR="001C1128" w:rsidRPr="001C1128">
        <w:rPr>
          <w:rtl/>
        </w:rPr>
        <w:t xml:space="preserve"> </w:t>
      </w:r>
      <w:r w:rsidR="001C1128" w:rsidRPr="001C1128">
        <w:rPr>
          <w:rFonts w:hint="cs"/>
          <w:rtl/>
        </w:rPr>
        <w:t>ה</w:t>
      </w:r>
      <w:r w:rsidR="001C1128" w:rsidRPr="001C1128">
        <w:rPr>
          <w:rtl/>
        </w:rPr>
        <w:t xml:space="preserve">' </w:t>
      </w:r>
      <w:r w:rsidR="001C1128" w:rsidRPr="001C1128">
        <w:rPr>
          <w:rFonts w:hint="cs"/>
          <w:rtl/>
        </w:rPr>
        <w:t>אֶת</w:t>
      </w:r>
      <w:r w:rsidR="001C1128" w:rsidRPr="001C1128">
        <w:rPr>
          <w:rtl/>
        </w:rPr>
        <w:t xml:space="preserve"> </w:t>
      </w:r>
      <w:r w:rsidR="001C1128" w:rsidRPr="001C1128">
        <w:rPr>
          <w:rFonts w:hint="cs"/>
          <w:rtl/>
        </w:rPr>
        <w:t>אַבְרָם</w:t>
      </w:r>
      <w:r w:rsidR="001C1128" w:rsidRPr="001C1128">
        <w:rPr>
          <w:rtl/>
        </w:rPr>
        <w:t xml:space="preserve"> </w:t>
      </w:r>
      <w:r w:rsidR="001C1128" w:rsidRPr="001C1128">
        <w:rPr>
          <w:rFonts w:hint="cs"/>
          <w:rtl/>
        </w:rPr>
        <w:t>בְּרִית</w:t>
      </w:r>
      <w:r w:rsidR="001C1128" w:rsidRPr="001C1128">
        <w:rPr>
          <w:rFonts w:eastAsia="Calibri"/>
          <w:rtl/>
        </w:rPr>
        <w:t xml:space="preserve"> </w:t>
      </w:r>
      <w:r w:rsidR="0029045E" w:rsidRPr="0029045E">
        <w:rPr>
          <w:rFonts w:eastAsia="Calibri"/>
          <w:rtl/>
        </w:rPr>
        <w:t>"</w:t>
      </w:r>
      <w:r w:rsidR="0029045E">
        <w:rPr>
          <w:rFonts w:eastAsia="Calibri"/>
          <w:rtl/>
        </w:rPr>
        <w:t xml:space="preserve"> </w:t>
      </w:r>
      <w:r w:rsidR="0029045E" w:rsidRPr="0029045E">
        <w:rPr>
          <w:rFonts w:eastAsia="Calibri"/>
          <w:rtl/>
        </w:rPr>
        <w:t>וגו'</w:t>
      </w:r>
      <w:r w:rsidR="0029045E">
        <w:rPr>
          <w:rFonts w:eastAsia="Calibri"/>
          <w:rtl/>
        </w:rPr>
        <w:t xml:space="preserve"> </w:t>
      </w:r>
      <w:r w:rsidR="0029045E" w:rsidRPr="0029045E">
        <w:rPr>
          <w:rFonts w:eastAsia="Calibri"/>
          <w:sz w:val="18"/>
          <w:szCs w:val="18"/>
          <w:rtl/>
        </w:rPr>
        <w:t xml:space="preserve">(פסוק </w:t>
      </w:r>
      <w:proofErr w:type="spellStart"/>
      <w:r w:rsidR="0029045E" w:rsidRPr="0029045E">
        <w:rPr>
          <w:rFonts w:eastAsia="Calibri"/>
          <w:sz w:val="18"/>
          <w:szCs w:val="18"/>
          <w:rtl/>
        </w:rPr>
        <w:t>יח</w:t>
      </w:r>
      <w:proofErr w:type="spellEnd"/>
      <w:r w:rsidR="0029045E" w:rsidRPr="0029045E">
        <w:rPr>
          <w:rFonts w:eastAsia="Calibri"/>
          <w:sz w:val="18"/>
          <w:szCs w:val="18"/>
          <w:rtl/>
        </w:rPr>
        <w:t>)</w:t>
      </w:r>
      <w:r w:rsidR="0029045E" w:rsidRPr="0029045E">
        <w:rPr>
          <w:rFonts w:eastAsia="Calibri"/>
          <w:rtl/>
        </w:rPr>
        <w:t>.</w:t>
      </w:r>
      <w:r w:rsidR="0029045E">
        <w:rPr>
          <w:rFonts w:eastAsia="Calibri"/>
          <w:rtl/>
        </w:rPr>
        <w:t xml:space="preserve"> </w:t>
      </w:r>
      <w:r w:rsidR="0029045E" w:rsidRPr="0029045E">
        <w:rPr>
          <w:rFonts w:eastAsia="Calibri"/>
          <w:b/>
          <w:bCs/>
          <w:rtl/>
        </w:rPr>
        <w:t>ודרך כורתי ברית לחלק בהמה ולעב</w:t>
      </w:r>
      <w:r w:rsidR="00E402CD">
        <w:rPr>
          <w:rFonts w:eastAsia="Calibri" w:hint="cs"/>
          <w:b/>
          <w:bCs/>
          <w:rtl/>
        </w:rPr>
        <w:t>ו</w:t>
      </w:r>
      <w:r w:rsidR="0029045E" w:rsidRPr="0029045E">
        <w:rPr>
          <w:rFonts w:eastAsia="Calibri"/>
          <w:b/>
          <w:bCs/>
          <w:rtl/>
        </w:rPr>
        <w:t>ר בין בתריה</w:t>
      </w:r>
      <w:r w:rsidR="0029045E" w:rsidRPr="0029045E">
        <w:rPr>
          <w:rFonts w:eastAsia="Calibri"/>
          <w:rtl/>
        </w:rPr>
        <w:t>,</w:t>
      </w:r>
      <w:r w:rsidR="0029045E">
        <w:rPr>
          <w:rFonts w:eastAsia="Calibri"/>
          <w:rtl/>
        </w:rPr>
        <w:t xml:space="preserve"> </w:t>
      </w:r>
      <w:r w:rsidR="0029045E" w:rsidRPr="0029045E">
        <w:rPr>
          <w:rFonts w:eastAsia="Calibri"/>
          <w:rtl/>
        </w:rPr>
        <w:t>כמו</w:t>
      </w:r>
      <w:r w:rsidR="0029045E">
        <w:rPr>
          <w:rFonts w:eastAsia="Calibri"/>
          <w:rtl/>
        </w:rPr>
        <w:t xml:space="preserve"> </w:t>
      </w:r>
      <w:r w:rsidR="0029045E" w:rsidRPr="0029045E">
        <w:rPr>
          <w:rFonts w:eastAsia="Calibri"/>
          <w:rtl/>
        </w:rPr>
        <w:t>שנאמר</w:t>
      </w:r>
      <w:r w:rsidR="0029045E">
        <w:rPr>
          <w:rFonts w:eastAsia="Calibri"/>
          <w:rtl/>
        </w:rPr>
        <w:t xml:space="preserve"> </w:t>
      </w:r>
      <w:r w:rsidR="0029045E" w:rsidRPr="0029045E">
        <w:rPr>
          <w:rFonts w:eastAsia="Calibri"/>
          <w:rtl/>
        </w:rPr>
        <w:t>להלן:</w:t>
      </w:r>
      <w:r w:rsidR="0029045E">
        <w:rPr>
          <w:rFonts w:eastAsia="Calibri"/>
          <w:rtl/>
        </w:rPr>
        <w:t xml:space="preserve"> </w:t>
      </w:r>
      <w:r w:rsidR="0029045E" w:rsidRPr="001C1128">
        <w:rPr>
          <w:rFonts w:eastAsia="Calibri"/>
          <w:rtl/>
        </w:rPr>
        <w:t>"</w:t>
      </w:r>
      <w:r w:rsidR="001C1128" w:rsidRPr="001C1128">
        <w:rPr>
          <w:rFonts w:eastAsia="Calibri"/>
          <w:rtl/>
        </w:rPr>
        <w:t>הָעֹבְרִים בֵּין בִּתְרֵי הָעֵגֶל</w:t>
      </w:r>
      <w:r w:rsidR="0029045E" w:rsidRPr="0029045E">
        <w:rPr>
          <w:rFonts w:eastAsia="Calibri"/>
          <w:rtl/>
        </w:rPr>
        <w:t>"</w:t>
      </w:r>
      <w:r w:rsidR="0029045E">
        <w:rPr>
          <w:rFonts w:eastAsia="Calibri"/>
          <w:rtl/>
        </w:rPr>
        <w:t xml:space="preserve"> </w:t>
      </w:r>
      <w:r w:rsidR="0029045E" w:rsidRPr="0029045E">
        <w:rPr>
          <w:rFonts w:eastAsia="Calibri"/>
          <w:sz w:val="18"/>
          <w:szCs w:val="18"/>
          <w:rtl/>
        </w:rPr>
        <w:t xml:space="preserve">(ירמיהו ל"ד , </w:t>
      </w:r>
      <w:proofErr w:type="spellStart"/>
      <w:r w:rsidR="0029045E" w:rsidRPr="0029045E">
        <w:rPr>
          <w:rFonts w:eastAsia="Calibri"/>
          <w:sz w:val="18"/>
          <w:szCs w:val="18"/>
          <w:rtl/>
        </w:rPr>
        <w:t>יט</w:t>
      </w:r>
      <w:proofErr w:type="spellEnd"/>
      <w:r w:rsidR="0029045E" w:rsidRPr="0029045E">
        <w:rPr>
          <w:rFonts w:eastAsia="Calibri"/>
          <w:sz w:val="18"/>
          <w:szCs w:val="18"/>
          <w:rtl/>
        </w:rPr>
        <w:t>)</w:t>
      </w:r>
      <w:r w:rsidR="0029045E" w:rsidRPr="0029045E">
        <w:rPr>
          <w:rFonts w:eastAsia="Calibri"/>
          <w:rtl/>
        </w:rPr>
        <w:t>;</w:t>
      </w:r>
      <w:r w:rsidR="0029045E">
        <w:rPr>
          <w:rFonts w:eastAsia="Calibri"/>
          <w:rtl/>
        </w:rPr>
        <w:t xml:space="preserve"> </w:t>
      </w:r>
      <w:r w:rsidR="0029045E" w:rsidRPr="0029045E">
        <w:rPr>
          <w:rFonts w:eastAsia="Calibri"/>
          <w:rtl/>
        </w:rPr>
        <w:t>ואף</w:t>
      </w:r>
      <w:r w:rsidR="0029045E">
        <w:rPr>
          <w:rFonts w:eastAsia="Calibri"/>
          <w:rtl/>
        </w:rPr>
        <w:t xml:space="preserve"> </w:t>
      </w:r>
      <w:r w:rsidR="0029045E" w:rsidRPr="0029045E">
        <w:rPr>
          <w:rFonts w:eastAsia="Calibri"/>
          <w:rtl/>
        </w:rPr>
        <w:t>כאן:</w:t>
      </w:r>
      <w:r w:rsidR="0029045E">
        <w:rPr>
          <w:rFonts w:eastAsia="Calibri"/>
          <w:rtl/>
        </w:rPr>
        <w:t xml:space="preserve"> </w:t>
      </w:r>
      <w:r w:rsidR="0029045E" w:rsidRPr="0029045E">
        <w:rPr>
          <w:rFonts w:eastAsia="Calibri"/>
          <w:rtl/>
        </w:rPr>
        <w:t>"</w:t>
      </w:r>
      <w:r w:rsidR="001C1128" w:rsidRPr="001C1128">
        <w:rPr>
          <w:rFonts w:hint="cs"/>
          <w:rtl/>
        </w:rPr>
        <w:t xml:space="preserve"> </w:t>
      </w:r>
      <w:r w:rsidR="001C1128" w:rsidRPr="004566B2">
        <w:rPr>
          <w:rFonts w:hint="cs"/>
          <w:rtl/>
        </w:rPr>
        <w:t>תַנּוּר</w:t>
      </w:r>
      <w:r w:rsidR="001C1128" w:rsidRPr="004566B2">
        <w:rPr>
          <w:rtl/>
        </w:rPr>
        <w:t xml:space="preserve"> </w:t>
      </w:r>
      <w:r w:rsidR="001C1128" w:rsidRPr="004566B2">
        <w:rPr>
          <w:rFonts w:hint="cs"/>
          <w:rtl/>
        </w:rPr>
        <w:t>עָשָׁן</w:t>
      </w:r>
      <w:r w:rsidR="001C1128" w:rsidRPr="004566B2">
        <w:rPr>
          <w:rtl/>
        </w:rPr>
        <w:t xml:space="preserve"> </w:t>
      </w:r>
      <w:r w:rsidR="001C1128" w:rsidRPr="004566B2">
        <w:rPr>
          <w:rFonts w:hint="cs"/>
          <w:rtl/>
        </w:rPr>
        <w:t>וְלַפִּיד</w:t>
      </w:r>
      <w:r w:rsidR="001C1128" w:rsidRPr="004566B2">
        <w:rPr>
          <w:rtl/>
        </w:rPr>
        <w:t xml:space="preserve"> </w:t>
      </w:r>
      <w:r w:rsidR="001C1128" w:rsidRPr="004566B2">
        <w:rPr>
          <w:rFonts w:hint="cs"/>
          <w:rtl/>
        </w:rPr>
        <w:t>אֵשׁ</w:t>
      </w:r>
      <w:r w:rsidR="001C1128" w:rsidRPr="004566B2">
        <w:rPr>
          <w:rtl/>
        </w:rPr>
        <w:t xml:space="preserve"> </w:t>
      </w:r>
      <w:r w:rsidR="001C1128" w:rsidRPr="004566B2">
        <w:rPr>
          <w:rFonts w:hint="cs"/>
          <w:rtl/>
        </w:rPr>
        <w:t>אֲשֶׁר</w:t>
      </w:r>
      <w:r w:rsidR="001C1128" w:rsidRPr="004566B2">
        <w:rPr>
          <w:rtl/>
        </w:rPr>
        <w:t xml:space="preserve"> </w:t>
      </w:r>
      <w:r w:rsidR="001C1128" w:rsidRPr="004566B2">
        <w:rPr>
          <w:rFonts w:hint="cs"/>
          <w:rtl/>
        </w:rPr>
        <w:t>עָבַר</w:t>
      </w:r>
      <w:r w:rsidR="001C1128" w:rsidRPr="004566B2">
        <w:rPr>
          <w:rtl/>
        </w:rPr>
        <w:t xml:space="preserve"> </w:t>
      </w:r>
      <w:r w:rsidR="001C1128" w:rsidRPr="004566B2">
        <w:rPr>
          <w:rFonts w:hint="cs"/>
          <w:rtl/>
        </w:rPr>
        <w:t>בֵּין</w:t>
      </w:r>
      <w:r w:rsidR="001C1128" w:rsidRPr="004566B2">
        <w:rPr>
          <w:rtl/>
        </w:rPr>
        <w:t xml:space="preserve"> </w:t>
      </w:r>
      <w:r w:rsidR="001C1128" w:rsidRPr="004566B2">
        <w:rPr>
          <w:rFonts w:hint="cs"/>
          <w:rtl/>
        </w:rPr>
        <w:t>הַגְּזָרִים</w:t>
      </w:r>
      <w:r w:rsidR="0029045E" w:rsidRPr="0029045E">
        <w:rPr>
          <w:rFonts w:eastAsia="Calibri"/>
          <w:rtl/>
        </w:rPr>
        <w:t>"</w:t>
      </w:r>
      <w:r w:rsidR="0029045E">
        <w:rPr>
          <w:rFonts w:eastAsia="Calibri"/>
          <w:rtl/>
        </w:rPr>
        <w:t xml:space="preserve"> </w:t>
      </w:r>
      <w:r w:rsidR="0029045E" w:rsidRPr="0029045E">
        <w:rPr>
          <w:rFonts w:eastAsia="Calibri"/>
          <w:sz w:val="20"/>
          <w:szCs w:val="20"/>
          <w:rtl/>
        </w:rPr>
        <w:t xml:space="preserve">(פסוק </w:t>
      </w:r>
      <w:proofErr w:type="spellStart"/>
      <w:r w:rsidR="0029045E" w:rsidRPr="0029045E">
        <w:rPr>
          <w:rFonts w:eastAsia="Calibri"/>
          <w:sz w:val="20"/>
          <w:szCs w:val="20"/>
          <w:rtl/>
        </w:rPr>
        <w:t>יז</w:t>
      </w:r>
      <w:proofErr w:type="spellEnd"/>
      <w:r w:rsidR="0029045E" w:rsidRPr="0029045E">
        <w:rPr>
          <w:rFonts w:eastAsia="Calibri"/>
          <w:sz w:val="20"/>
          <w:szCs w:val="20"/>
          <w:rtl/>
        </w:rPr>
        <w:t xml:space="preserve">) </w:t>
      </w:r>
      <w:r w:rsidR="0029045E" w:rsidRPr="0029045E">
        <w:rPr>
          <w:rFonts w:eastAsia="Calibri"/>
          <w:rtl/>
        </w:rPr>
        <w:t>-</w:t>
      </w:r>
      <w:r w:rsidR="0029045E">
        <w:rPr>
          <w:rFonts w:eastAsia="Calibri"/>
          <w:rtl/>
        </w:rPr>
        <w:t xml:space="preserve"> </w:t>
      </w:r>
      <w:r w:rsidR="0029045E" w:rsidRPr="0029045E">
        <w:rPr>
          <w:rFonts w:eastAsia="Calibri"/>
          <w:rtl/>
        </w:rPr>
        <w:t>שלוחו</w:t>
      </w:r>
      <w:r w:rsidR="0029045E">
        <w:rPr>
          <w:rFonts w:eastAsia="Calibri"/>
          <w:rtl/>
        </w:rPr>
        <w:t xml:space="preserve"> </w:t>
      </w:r>
      <w:r w:rsidR="0029045E" w:rsidRPr="0029045E">
        <w:rPr>
          <w:rFonts w:eastAsia="Calibri"/>
          <w:rtl/>
        </w:rPr>
        <w:t>של</w:t>
      </w:r>
      <w:r w:rsidR="0029045E">
        <w:rPr>
          <w:rFonts w:eastAsia="Calibri"/>
          <w:rtl/>
        </w:rPr>
        <w:t xml:space="preserve"> </w:t>
      </w:r>
      <w:r w:rsidR="0029045E" w:rsidRPr="0029045E">
        <w:rPr>
          <w:rFonts w:eastAsia="Calibri"/>
          <w:rtl/>
        </w:rPr>
        <w:t>שכינה</w:t>
      </w:r>
      <w:r w:rsidR="0029045E">
        <w:rPr>
          <w:rFonts w:eastAsia="Calibri"/>
          <w:rtl/>
        </w:rPr>
        <w:t xml:space="preserve"> </w:t>
      </w:r>
      <w:r w:rsidR="0029045E" w:rsidRPr="0029045E">
        <w:rPr>
          <w:rFonts w:eastAsia="Calibri"/>
          <w:rtl/>
        </w:rPr>
        <w:t>שהוא</w:t>
      </w:r>
      <w:r w:rsidR="0029045E">
        <w:rPr>
          <w:rFonts w:eastAsia="Calibri"/>
          <w:rtl/>
        </w:rPr>
        <w:t xml:space="preserve"> </w:t>
      </w:r>
      <w:r w:rsidR="0029045E" w:rsidRPr="0029045E">
        <w:rPr>
          <w:rFonts w:eastAsia="Calibri"/>
          <w:rtl/>
        </w:rPr>
        <w:t>א</w:t>
      </w:r>
      <w:r w:rsidR="0029045E">
        <w:rPr>
          <w:rFonts w:eastAsia="Calibri" w:hint="cs"/>
          <w:rtl/>
        </w:rPr>
        <w:t>ש.</w:t>
      </w:r>
    </w:p>
    <w:bookmarkEnd w:id="6"/>
    <w:p w14:paraId="64121FD7" w14:textId="77777777" w:rsidR="006A6D07" w:rsidRDefault="006A6D07" w:rsidP="006E5746">
      <w:pPr>
        <w:pStyle w:val="-80"/>
        <w:bidi/>
        <w:rPr>
          <w:rtl/>
        </w:rPr>
      </w:pPr>
    </w:p>
    <w:p w14:paraId="4EE62927" w14:textId="69FB7DCA" w:rsidR="00E402CD" w:rsidRPr="00D96E66" w:rsidRDefault="00F06F03" w:rsidP="00592F99">
      <w:pPr>
        <w:pStyle w:val="-1"/>
      </w:pPr>
      <w:r w:rsidRPr="00D96E66">
        <w:rPr>
          <w:rFonts w:hint="cs"/>
          <w:rtl/>
        </w:rPr>
        <w:t>רש"י מפרש</w:t>
      </w:r>
      <w:r w:rsidR="006B120C">
        <w:rPr>
          <w:rFonts w:hint="cs"/>
          <w:rtl/>
        </w:rPr>
        <w:t>,</w:t>
      </w:r>
      <w:r w:rsidRPr="00D96E66">
        <w:rPr>
          <w:rFonts w:hint="cs"/>
          <w:rtl/>
        </w:rPr>
        <w:t xml:space="preserve"> שבתקופת התנ"ך</w:t>
      </w:r>
      <w:r w:rsidR="006B120C">
        <w:rPr>
          <w:rFonts w:hint="cs"/>
          <w:rtl/>
        </w:rPr>
        <w:t>,</w:t>
      </w:r>
      <w:r w:rsidR="00E402CD" w:rsidRPr="00D96E66">
        <w:rPr>
          <w:rFonts w:hint="cs"/>
          <w:rtl/>
        </w:rPr>
        <w:t xml:space="preserve"> </w:t>
      </w:r>
      <w:r w:rsidRPr="00D96E66">
        <w:rPr>
          <w:rFonts w:eastAsia="Calibri" w:hint="cs"/>
          <w:rtl/>
        </w:rPr>
        <w:t>"</w:t>
      </w:r>
      <w:r w:rsidRPr="00D96E66">
        <w:rPr>
          <w:rtl/>
        </w:rPr>
        <w:t>דרך</w:t>
      </w:r>
      <w:r w:rsidRPr="00D96E66">
        <w:rPr>
          <w:rFonts w:eastAsia="Calibri"/>
          <w:rtl/>
        </w:rPr>
        <w:t xml:space="preserve"> </w:t>
      </w:r>
      <w:r w:rsidRPr="00D96E66">
        <w:rPr>
          <w:rtl/>
        </w:rPr>
        <w:t>כורתי</w:t>
      </w:r>
      <w:r w:rsidRPr="00D96E66">
        <w:rPr>
          <w:rFonts w:eastAsia="Calibri"/>
          <w:rtl/>
        </w:rPr>
        <w:t xml:space="preserve"> </w:t>
      </w:r>
      <w:r w:rsidRPr="00D96E66">
        <w:rPr>
          <w:rtl/>
        </w:rPr>
        <w:t>ברית</w:t>
      </w:r>
      <w:r w:rsidRPr="00D96E66">
        <w:rPr>
          <w:rFonts w:eastAsia="Calibri"/>
          <w:rtl/>
        </w:rPr>
        <w:t xml:space="preserve"> </w:t>
      </w:r>
      <w:r w:rsidRPr="00D96E66">
        <w:rPr>
          <w:rtl/>
        </w:rPr>
        <w:t>לחלק</w:t>
      </w:r>
      <w:r w:rsidRPr="00D96E66">
        <w:rPr>
          <w:rFonts w:eastAsia="Calibri"/>
          <w:rtl/>
        </w:rPr>
        <w:t xml:space="preserve"> </w:t>
      </w:r>
      <w:r w:rsidRPr="00D96E66">
        <w:rPr>
          <w:rtl/>
        </w:rPr>
        <w:t>בהמה</w:t>
      </w:r>
      <w:r w:rsidRPr="00D96E66">
        <w:rPr>
          <w:rFonts w:eastAsia="Calibri"/>
          <w:rtl/>
        </w:rPr>
        <w:t xml:space="preserve"> </w:t>
      </w:r>
      <w:r w:rsidRPr="00D96E66">
        <w:rPr>
          <w:rtl/>
        </w:rPr>
        <w:t>ולעב</w:t>
      </w:r>
      <w:r w:rsidRPr="00D96E66">
        <w:rPr>
          <w:rFonts w:hint="cs"/>
          <w:rtl/>
        </w:rPr>
        <w:t>ו</w:t>
      </w:r>
      <w:r w:rsidRPr="00D96E66">
        <w:rPr>
          <w:rtl/>
        </w:rPr>
        <w:t>ר</w:t>
      </w:r>
      <w:r w:rsidRPr="00D96E66">
        <w:rPr>
          <w:rFonts w:eastAsia="Calibri"/>
          <w:rtl/>
        </w:rPr>
        <w:t xml:space="preserve"> </w:t>
      </w:r>
      <w:r w:rsidRPr="00D96E66">
        <w:rPr>
          <w:rtl/>
        </w:rPr>
        <w:t>בין</w:t>
      </w:r>
      <w:r w:rsidRPr="00D96E66">
        <w:rPr>
          <w:rFonts w:eastAsia="Calibri"/>
          <w:rtl/>
        </w:rPr>
        <w:t xml:space="preserve"> </w:t>
      </w:r>
      <w:r w:rsidRPr="00D96E66">
        <w:rPr>
          <w:rtl/>
        </w:rPr>
        <w:t>בתריה</w:t>
      </w:r>
      <w:r w:rsidRPr="00D96E66">
        <w:rPr>
          <w:rFonts w:eastAsia="Calibri" w:hint="cs"/>
          <w:rtl/>
        </w:rPr>
        <w:t>"</w:t>
      </w:r>
      <w:r w:rsidRPr="00D96E66">
        <w:rPr>
          <w:rFonts w:hint="cs"/>
          <w:rtl/>
        </w:rPr>
        <w:t>.</w:t>
      </w:r>
      <w:r w:rsidR="00EE472F">
        <w:rPr>
          <w:rFonts w:eastAsia="Calibri" w:hint="cs"/>
          <w:rtl/>
        </w:rPr>
        <w:t xml:space="preserve"> </w:t>
      </w:r>
    </w:p>
    <w:p w14:paraId="57E80E65" w14:textId="72E6E211" w:rsidR="006E5746" w:rsidRDefault="006E5746" w:rsidP="00592F99">
      <w:pPr>
        <w:pStyle w:val="-1"/>
        <w:numPr>
          <w:ilvl w:val="0"/>
          <w:numId w:val="0"/>
        </w:numPr>
        <w:ind w:left="340"/>
        <w:rPr>
          <w:rtl/>
        </w:rPr>
      </w:pPr>
      <w:r>
        <w:rPr>
          <w:rFonts w:hint="cs"/>
          <w:rtl/>
        </w:rPr>
        <w:t xml:space="preserve">א. היכן בתנ"ך נזכר טקס </w:t>
      </w:r>
      <w:r w:rsidR="006B120C">
        <w:rPr>
          <w:rFonts w:hint="cs"/>
          <w:rtl/>
        </w:rPr>
        <w:t xml:space="preserve">נוסף </w:t>
      </w:r>
      <w:r>
        <w:rPr>
          <w:rFonts w:hint="cs"/>
          <w:rtl/>
        </w:rPr>
        <w:t>של כרי</w:t>
      </w:r>
      <w:r w:rsidR="006B120C">
        <w:rPr>
          <w:rFonts w:hint="cs"/>
          <w:rtl/>
        </w:rPr>
        <w:t>ת</w:t>
      </w:r>
      <w:r>
        <w:rPr>
          <w:rFonts w:hint="cs"/>
          <w:rtl/>
        </w:rPr>
        <w:t>ת ברית שבו מבתרים חיה לשנים וכורתי הברית עוברים בין בתריה?</w:t>
      </w:r>
    </w:p>
    <w:p w14:paraId="34801970" w14:textId="2FF95DC9" w:rsidR="00E402CD" w:rsidRDefault="006E5746" w:rsidP="00592F99">
      <w:pPr>
        <w:pStyle w:val="-1"/>
        <w:numPr>
          <w:ilvl w:val="0"/>
          <w:numId w:val="0"/>
        </w:numPr>
        <w:ind w:left="340"/>
        <w:rPr>
          <w:rtl/>
        </w:rPr>
      </w:pPr>
      <w:r>
        <w:rPr>
          <w:rFonts w:hint="cs"/>
          <w:rtl/>
        </w:rPr>
        <w:t xml:space="preserve">ב. </w:t>
      </w:r>
      <w:r w:rsidR="00E402CD">
        <w:rPr>
          <w:rFonts w:hint="cs"/>
          <w:rtl/>
        </w:rPr>
        <w:t>היכן מצאנו ב</w:t>
      </w:r>
      <w:r>
        <w:rPr>
          <w:rFonts w:hint="cs"/>
          <w:rtl/>
        </w:rPr>
        <w:t>"</w:t>
      </w:r>
      <w:r w:rsidR="00E402CD">
        <w:rPr>
          <w:rFonts w:hint="cs"/>
          <w:rtl/>
        </w:rPr>
        <w:t>ברית בין הבתרים</w:t>
      </w:r>
      <w:r>
        <w:rPr>
          <w:rFonts w:hint="cs"/>
          <w:rtl/>
        </w:rPr>
        <w:t>"</w:t>
      </w:r>
      <w:r w:rsidR="006B120C">
        <w:rPr>
          <w:rFonts w:hint="cs"/>
          <w:rtl/>
        </w:rPr>
        <w:t>,</w:t>
      </w:r>
      <w:r w:rsidR="00E402CD">
        <w:rPr>
          <w:rFonts w:hint="cs"/>
          <w:rtl/>
        </w:rPr>
        <w:t xml:space="preserve"> </w:t>
      </w:r>
      <w:r>
        <w:rPr>
          <w:rFonts w:hint="cs"/>
          <w:rtl/>
        </w:rPr>
        <w:t xml:space="preserve">ברית </w:t>
      </w:r>
      <w:r w:rsidR="00E402CD">
        <w:rPr>
          <w:rFonts w:hint="cs"/>
          <w:rtl/>
        </w:rPr>
        <w:t xml:space="preserve">בין ה' לבין </w:t>
      </w:r>
      <w:r w:rsidR="006B120C">
        <w:rPr>
          <w:rFonts w:hint="cs"/>
          <w:rtl/>
        </w:rPr>
        <w:t>אברהם</w:t>
      </w:r>
      <w:r>
        <w:rPr>
          <w:rFonts w:hint="cs"/>
          <w:rtl/>
        </w:rPr>
        <w:t>,</w:t>
      </w:r>
      <w:r w:rsidR="00E402CD">
        <w:rPr>
          <w:rFonts w:hint="cs"/>
          <w:rtl/>
        </w:rPr>
        <w:t xml:space="preserve"> שה</w:t>
      </w:r>
      <w:r>
        <w:rPr>
          <w:rFonts w:hint="cs"/>
          <w:rtl/>
        </w:rPr>
        <w:t>'</w:t>
      </w:r>
      <w:r w:rsidR="00E402CD">
        <w:rPr>
          <w:rFonts w:hint="cs"/>
          <w:rtl/>
        </w:rPr>
        <w:t xml:space="preserve"> עבר בין בתרי החיות? </w:t>
      </w:r>
      <w:r w:rsidR="00E402CD" w:rsidRPr="00CD1876">
        <w:rPr>
          <w:rFonts w:hint="cs"/>
          <w:b/>
          <w:bCs/>
          <w:rtl/>
        </w:rPr>
        <w:t>צטט והסבר</w:t>
      </w:r>
      <w:r w:rsidR="006A6D07">
        <w:rPr>
          <w:rFonts w:hint="cs"/>
          <w:rtl/>
        </w:rPr>
        <w:t>.</w:t>
      </w:r>
    </w:p>
    <w:p w14:paraId="2765A09A" w14:textId="534979C2" w:rsidR="001C1128" w:rsidRDefault="001C1128" w:rsidP="00592F99">
      <w:pPr>
        <w:pStyle w:val="-1"/>
        <w:numPr>
          <w:ilvl w:val="0"/>
          <w:numId w:val="0"/>
        </w:numPr>
        <w:ind w:left="340"/>
      </w:pPr>
      <w:r>
        <w:rPr>
          <w:rFonts w:hint="cs"/>
          <w:rtl/>
        </w:rPr>
        <w:t>ג. מדוע רק ה' עובר בין בתרי החיות? ואיך במע</w:t>
      </w:r>
      <w:r w:rsidR="006A6D07">
        <w:rPr>
          <w:rFonts w:hint="cs"/>
          <w:rtl/>
        </w:rPr>
        <w:t>שה</w:t>
      </w:r>
      <w:r>
        <w:rPr>
          <w:rFonts w:hint="cs"/>
          <w:rtl/>
        </w:rPr>
        <w:t xml:space="preserve"> הזה יש </w:t>
      </w:r>
      <w:r w:rsidR="006A6D07">
        <w:rPr>
          <w:rFonts w:hint="cs"/>
          <w:rtl/>
        </w:rPr>
        <w:t xml:space="preserve">מענה </w:t>
      </w:r>
      <w:r>
        <w:rPr>
          <w:rFonts w:hint="cs"/>
          <w:rtl/>
        </w:rPr>
        <w:t xml:space="preserve">לבקשתו של אברהם </w:t>
      </w:r>
      <w:proofErr w:type="spellStart"/>
      <w:r w:rsidR="006A6D07" w:rsidRPr="00C77D49">
        <w:rPr>
          <w:rFonts w:hint="cs"/>
          <w:rtl/>
        </w:rPr>
        <w:t>ב</w:t>
      </w:r>
      <w:r w:rsidR="006A6D07">
        <w:rPr>
          <w:rFonts w:hint="cs"/>
          <w:rtl/>
        </w:rPr>
        <w:t>"</w:t>
      </w:r>
      <w:r w:rsidR="006A6D07" w:rsidRPr="00C77D49">
        <w:rPr>
          <w:rFonts w:hint="cs"/>
          <w:rtl/>
        </w:rPr>
        <w:t>ַּמָּה</w:t>
      </w:r>
      <w:proofErr w:type="spellEnd"/>
      <w:r w:rsidR="006A6D07" w:rsidRPr="00C77D49">
        <w:rPr>
          <w:rtl/>
        </w:rPr>
        <w:t xml:space="preserve"> </w:t>
      </w:r>
      <w:r w:rsidR="006A6D07" w:rsidRPr="00C77D49">
        <w:rPr>
          <w:rFonts w:hint="cs"/>
          <w:rtl/>
        </w:rPr>
        <w:t>אֵדַע</w:t>
      </w:r>
      <w:r w:rsidR="006A6D07" w:rsidRPr="00C77D49">
        <w:rPr>
          <w:rtl/>
        </w:rPr>
        <w:t xml:space="preserve"> </w:t>
      </w:r>
      <w:r w:rsidR="006A6D07" w:rsidRPr="00C77D49">
        <w:rPr>
          <w:rFonts w:hint="cs"/>
          <w:rtl/>
        </w:rPr>
        <w:t>כִּי</w:t>
      </w:r>
      <w:r w:rsidR="006A6D07" w:rsidRPr="00C77D49">
        <w:rPr>
          <w:rtl/>
        </w:rPr>
        <w:t xml:space="preserve"> </w:t>
      </w:r>
      <w:proofErr w:type="spellStart"/>
      <w:r w:rsidR="006A6D07" w:rsidRPr="00C77D49">
        <w:rPr>
          <w:rFonts w:hint="cs"/>
          <w:rtl/>
        </w:rPr>
        <w:t>אִירָשֶׁנָּה</w:t>
      </w:r>
      <w:proofErr w:type="spellEnd"/>
      <w:r>
        <w:rPr>
          <w:rFonts w:hint="cs"/>
          <w:rtl/>
        </w:rPr>
        <w:t>"</w:t>
      </w:r>
      <w:r w:rsidR="006A6D07">
        <w:rPr>
          <w:rFonts w:hint="cs"/>
          <w:rtl/>
        </w:rPr>
        <w:t>?</w:t>
      </w:r>
    </w:p>
    <w:p w14:paraId="625BD86A" w14:textId="77777777" w:rsidR="00EC07D5" w:rsidRDefault="00EC07D5" w:rsidP="00EC07D5">
      <w:pPr>
        <w:pStyle w:val="afff2"/>
        <w:bidi/>
        <w:rPr>
          <w:rtl/>
        </w:rPr>
      </w:pPr>
    </w:p>
    <w:p w14:paraId="2243960F" w14:textId="77777777" w:rsidR="00C318AF" w:rsidRDefault="00C318AF" w:rsidP="00C318AF">
      <w:pPr>
        <w:pStyle w:val="afff2"/>
        <w:bidi/>
        <w:rPr>
          <w:rtl/>
        </w:rPr>
      </w:pPr>
    </w:p>
    <w:p w14:paraId="60728D95" w14:textId="77777777" w:rsidR="00C318AF" w:rsidRDefault="00C318AF" w:rsidP="00C318AF">
      <w:pPr>
        <w:pStyle w:val="afff2"/>
        <w:bidi/>
        <w:rPr>
          <w:rtl/>
        </w:rPr>
      </w:pPr>
    </w:p>
    <w:p w14:paraId="0B63B5DB" w14:textId="77777777" w:rsidR="00C318AF" w:rsidRDefault="00C318AF" w:rsidP="00C318AF">
      <w:pPr>
        <w:pStyle w:val="afff2"/>
        <w:bidi/>
        <w:rPr>
          <w:rtl/>
        </w:rPr>
      </w:pPr>
    </w:p>
    <w:p w14:paraId="18A1CD9D" w14:textId="77777777" w:rsidR="00C318AF" w:rsidRDefault="00C318AF" w:rsidP="00C318AF">
      <w:pPr>
        <w:pStyle w:val="afff2"/>
        <w:bidi/>
        <w:rPr>
          <w:rtl/>
        </w:rPr>
      </w:pPr>
    </w:p>
    <w:p w14:paraId="100D86F8" w14:textId="0C868EC6" w:rsidR="00200F46" w:rsidRDefault="00200F46" w:rsidP="00200F46">
      <w:pPr>
        <w:pStyle w:val="-ff0"/>
        <w:bidi/>
        <w:rPr>
          <w:sz w:val="24"/>
          <w:szCs w:val="24"/>
          <w:rtl/>
        </w:rPr>
      </w:pPr>
      <w:bookmarkStart w:id="7" w:name="_Hlk201583918"/>
      <w:r>
        <w:rPr>
          <w:rFonts w:hint="cs"/>
          <w:sz w:val="24"/>
          <w:szCs w:val="24"/>
          <w:rtl/>
        </w:rPr>
        <w:t>מעשה כרי</w:t>
      </w:r>
      <w:r w:rsidR="009B3649">
        <w:rPr>
          <w:rFonts w:hint="cs"/>
          <w:sz w:val="24"/>
          <w:szCs w:val="24"/>
          <w:rtl/>
        </w:rPr>
        <w:t>ת</w:t>
      </w:r>
      <w:r>
        <w:rPr>
          <w:rFonts w:hint="cs"/>
          <w:sz w:val="24"/>
          <w:szCs w:val="24"/>
          <w:rtl/>
        </w:rPr>
        <w:t>ת הבתרים - המשמעות הסמלית</w:t>
      </w:r>
      <w:r w:rsidR="00CD1876">
        <w:rPr>
          <w:rFonts w:hint="cs"/>
          <w:sz w:val="24"/>
          <w:szCs w:val="24"/>
          <w:rtl/>
        </w:rPr>
        <w:t xml:space="preserve"> על דרך הדרש</w:t>
      </w:r>
    </w:p>
    <w:bookmarkEnd w:id="7"/>
    <w:p w14:paraId="108DCC88" w14:textId="5DB15A1F" w:rsidR="00CF2CE0" w:rsidRPr="00CF2CE0" w:rsidRDefault="00CF2CE0" w:rsidP="00CF2CE0">
      <w:pPr>
        <w:bidi/>
        <w:spacing w:line="360" w:lineRule="auto"/>
        <w:rPr>
          <w:rtl/>
        </w:rPr>
      </w:pPr>
      <w:r w:rsidRPr="00CF2CE0">
        <w:rPr>
          <w:rFonts w:ascii="David" w:eastAsia="David" w:hAnsi="David" w:cs="David"/>
          <w:rtl/>
        </w:rPr>
        <w:t>פירושו הראשון של רש"י התייחס לרובד הפשט של הברית.</w:t>
      </w:r>
      <w:r>
        <w:rPr>
          <w:rFonts w:ascii="David" w:eastAsia="David" w:hAnsi="David" w:cs="David" w:hint="cs"/>
          <w:rtl/>
        </w:rPr>
        <w:t xml:space="preserve"> </w:t>
      </w:r>
      <w:r w:rsidRPr="00CF2CE0">
        <w:rPr>
          <w:rFonts w:ascii="David" w:eastAsia="David" w:hAnsi="David" w:cs="David"/>
          <w:rtl/>
        </w:rPr>
        <w:t>אולם, ריבוי הפרטים בברית (החיות ה"משולשות"</w:t>
      </w:r>
      <w:r w:rsidR="00E33102">
        <w:rPr>
          <w:rFonts w:ascii="David" w:eastAsia="David" w:hAnsi="David" w:cs="David" w:hint="cs"/>
          <w:rtl/>
        </w:rPr>
        <w:t xml:space="preserve"> המבותרות</w:t>
      </w:r>
      <w:r w:rsidRPr="00CF2CE0">
        <w:rPr>
          <w:rFonts w:ascii="David" w:eastAsia="David" w:hAnsi="David" w:cs="David"/>
          <w:rtl/>
        </w:rPr>
        <w:t>, הציפור</w:t>
      </w:r>
      <w:r w:rsidR="00E33102">
        <w:rPr>
          <w:rFonts w:ascii="David" w:eastAsia="David" w:hAnsi="David" w:cs="David" w:hint="cs"/>
          <w:rtl/>
        </w:rPr>
        <w:t>ים שלא בותרו</w:t>
      </w:r>
      <w:r w:rsidRPr="00CF2CE0">
        <w:rPr>
          <w:rFonts w:ascii="David" w:eastAsia="David" w:hAnsi="David" w:cs="David"/>
          <w:rtl/>
        </w:rPr>
        <w:t>, העיט, הסמיכות לנבואה על הגלות) מזמן עיון במשמעות הסמלית שלהן.</w:t>
      </w:r>
      <w:r w:rsidR="00D86EF7">
        <w:rPr>
          <w:rFonts w:ascii="David" w:eastAsia="David" w:hAnsi="David" w:cs="David"/>
          <w:rtl/>
        </w:rPr>
        <w:t xml:space="preserve"> </w:t>
      </w:r>
    </w:p>
    <w:p w14:paraId="16D61983" w14:textId="7EF6D80A" w:rsidR="00200F46" w:rsidRPr="00200F46" w:rsidRDefault="00200F46" w:rsidP="00200F46">
      <w:pPr>
        <w:pStyle w:val="-ff4"/>
        <w:bidi/>
        <w:rPr>
          <w:rFonts w:eastAsia="David"/>
        </w:rPr>
      </w:pPr>
      <w:r w:rsidRPr="00200F46">
        <w:rPr>
          <w:rFonts w:eastAsia="David"/>
          <w:rtl/>
        </w:rPr>
        <w:t xml:space="preserve">רש"י (פירוש שני) </w:t>
      </w:r>
    </w:p>
    <w:p w14:paraId="07D82706" w14:textId="61ECD12A" w:rsidR="00200F46" w:rsidRDefault="00200F46" w:rsidP="000D5B3F">
      <w:pPr>
        <w:pStyle w:val="-c"/>
        <w:bidi/>
        <w:rPr>
          <w:rtl/>
        </w:rPr>
      </w:pPr>
      <w:r>
        <w:rPr>
          <w:rFonts w:hint="cs"/>
          <w:rtl/>
        </w:rPr>
        <w:t xml:space="preserve">(י) </w:t>
      </w:r>
      <w:r w:rsidRPr="00200F46">
        <w:rPr>
          <w:rtl/>
        </w:rPr>
        <w:t xml:space="preserve">ואת </w:t>
      </w:r>
      <w:proofErr w:type="spellStart"/>
      <w:r w:rsidRPr="00200F46">
        <w:rPr>
          <w:rtl/>
        </w:rPr>
        <w:t>הצפור</w:t>
      </w:r>
      <w:proofErr w:type="spellEnd"/>
      <w:r w:rsidRPr="00200F46">
        <w:rPr>
          <w:rtl/>
        </w:rPr>
        <w:t xml:space="preserve"> לא בתר -</w:t>
      </w:r>
      <w:r>
        <w:rPr>
          <w:rFonts w:hint="cs"/>
          <w:rtl/>
        </w:rPr>
        <w:t xml:space="preserve"> </w:t>
      </w:r>
      <w:r w:rsidRPr="00200F46">
        <w:rPr>
          <w:rtl/>
        </w:rPr>
        <w:t>לפי שהאומות נמשלו לפרים ואילים ושעירים שנאמר</w:t>
      </w:r>
      <w:r w:rsidRPr="00200F46">
        <w:rPr>
          <w:sz w:val="18"/>
          <w:szCs w:val="18"/>
          <w:rtl/>
        </w:rPr>
        <w:t xml:space="preserve"> (תהילים </w:t>
      </w:r>
      <w:proofErr w:type="spellStart"/>
      <w:r w:rsidRPr="00200F46">
        <w:rPr>
          <w:sz w:val="18"/>
          <w:szCs w:val="18"/>
          <w:rtl/>
        </w:rPr>
        <w:t>כב</w:t>
      </w:r>
      <w:proofErr w:type="spellEnd"/>
      <w:r w:rsidRPr="00200F46">
        <w:rPr>
          <w:sz w:val="18"/>
          <w:szCs w:val="18"/>
          <w:rtl/>
        </w:rPr>
        <w:t xml:space="preserve"> </w:t>
      </w:r>
      <w:proofErr w:type="spellStart"/>
      <w:r w:rsidRPr="00200F46">
        <w:rPr>
          <w:sz w:val="18"/>
          <w:szCs w:val="18"/>
          <w:rtl/>
        </w:rPr>
        <w:t>יג</w:t>
      </w:r>
      <w:proofErr w:type="spellEnd"/>
      <w:r w:rsidRPr="00200F46">
        <w:rPr>
          <w:sz w:val="18"/>
          <w:szCs w:val="18"/>
          <w:rtl/>
        </w:rPr>
        <w:t>)</w:t>
      </w:r>
      <w:r w:rsidRPr="00200F46">
        <w:rPr>
          <w:rtl/>
        </w:rPr>
        <w:t xml:space="preserve"> </w:t>
      </w:r>
      <w:r>
        <w:rPr>
          <w:rFonts w:hint="cs"/>
          <w:rtl/>
        </w:rPr>
        <w:t>"</w:t>
      </w:r>
      <w:r w:rsidRPr="00200F46">
        <w:rPr>
          <w:rtl/>
        </w:rPr>
        <w:t>סבבוני פרים רבים</w:t>
      </w:r>
      <w:r>
        <w:rPr>
          <w:rFonts w:hint="cs"/>
          <w:rtl/>
        </w:rPr>
        <w:t xml:space="preserve">" </w:t>
      </w:r>
      <w:r w:rsidRPr="00200F46">
        <w:rPr>
          <w:rtl/>
        </w:rPr>
        <w:t>וגו'.</w:t>
      </w:r>
      <w:r>
        <w:rPr>
          <w:rFonts w:hint="cs"/>
          <w:rtl/>
        </w:rPr>
        <w:t xml:space="preserve"> </w:t>
      </w:r>
      <w:r w:rsidRPr="00200F46">
        <w:rPr>
          <w:rtl/>
        </w:rPr>
        <w:t xml:space="preserve">ואומר </w:t>
      </w:r>
      <w:r w:rsidRPr="00200F46">
        <w:rPr>
          <w:sz w:val="18"/>
          <w:szCs w:val="18"/>
          <w:rtl/>
        </w:rPr>
        <w:t>(דניאל ח, כ)</w:t>
      </w:r>
      <w:r w:rsidRPr="00200F46">
        <w:rPr>
          <w:rtl/>
        </w:rPr>
        <w:t xml:space="preserve"> "והאיל אשר ראית בעל </w:t>
      </w:r>
      <w:proofErr w:type="spellStart"/>
      <w:r w:rsidRPr="00200F46">
        <w:rPr>
          <w:rtl/>
        </w:rPr>
        <w:t>הקרנים</w:t>
      </w:r>
      <w:proofErr w:type="spellEnd"/>
      <w:r w:rsidRPr="00200F46">
        <w:rPr>
          <w:rtl/>
        </w:rPr>
        <w:t xml:space="preserve"> מלכי מדי ופרס". ואומר </w:t>
      </w:r>
      <w:r w:rsidRPr="000D5B3F">
        <w:rPr>
          <w:sz w:val="18"/>
          <w:szCs w:val="18"/>
          <w:rtl/>
        </w:rPr>
        <w:t xml:space="preserve">(שם </w:t>
      </w:r>
      <w:proofErr w:type="spellStart"/>
      <w:r w:rsidRPr="000D5B3F">
        <w:rPr>
          <w:sz w:val="18"/>
          <w:szCs w:val="18"/>
          <w:rtl/>
        </w:rPr>
        <w:t>כא</w:t>
      </w:r>
      <w:proofErr w:type="spellEnd"/>
      <w:r w:rsidRPr="000D5B3F">
        <w:rPr>
          <w:sz w:val="18"/>
          <w:szCs w:val="18"/>
          <w:rtl/>
        </w:rPr>
        <w:t>)</w:t>
      </w:r>
      <w:r w:rsidRPr="00200F46">
        <w:rPr>
          <w:rtl/>
        </w:rPr>
        <w:t xml:space="preserve"> "והצפיר והשעיר מלך יון", וישראל נמשלו לבני יונה שנאמר:</w:t>
      </w:r>
      <w:r w:rsidRPr="000D5B3F">
        <w:rPr>
          <w:sz w:val="18"/>
          <w:szCs w:val="18"/>
          <w:rtl/>
        </w:rPr>
        <w:t>(שה"ש ב, יד)</w:t>
      </w:r>
      <w:r w:rsidRPr="00200F46">
        <w:rPr>
          <w:rtl/>
        </w:rPr>
        <w:t xml:space="preserve"> "יונתי </w:t>
      </w:r>
      <w:proofErr w:type="spellStart"/>
      <w:r w:rsidRPr="00200F46">
        <w:rPr>
          <w:rtl/>
        </w:rPr>
        <w:t>בחגוי</w:t>
      </w:r>
      <w:proofErr w:type="spellEnd"/>
      <w:r w:rsidRPr="00200F46">
        <w:rPr>
          <w:rtl/>
        </w:rPr>
        <w:t xml:space="preserve"> הסלע", לפיכך בתר הבהמות רמז על האומות שיהיו כלין </w:t>
      </w:r>
      <w:proofErr w:type="spellStart"/>
      <w:r w:rsidRPr="00200F46">
        <w:rPr>
          <w:rtl/>
        </w:rPr>
        <w:t>והולכין</w:t>
      </w:r>
      <w:proofErr w:type="spellEnd"/>
      <w:r w:rsidRPr="00200F46">
        <w:rPr>
          <w:rtl/>
        </w:rPr>
        <w:t>, "ואת הציפור לא בתר" רמז שיהיו ישראל קיימין לעולם</w:t>
      </w:r>
      <w:r w:rsidR="000D5B3F">
        <w:rPr>
          <w:rFonts w:hint="cs"/>
          <w:rtl/>
        </w:rPr>
        <w:t>.</w:t>
      </w:r>
    </w:p>
    <w:p w14:paraId="74363DD4" w14:textId="77325E0B" w:rsidR="00200F46" w:rsidRPr="00496178" w:rsidRDefault="00496178" w:rsidP="00496178">
      <w:pPr>
        <w:pStyle w:val="-c"/>
        <w:bidi/>
      </w:pPr>
      <w:r w:rsidRPr="00496178">
        <w:rPr>
          <w:rFonts w:hint="cs"/>
          <w:rtl/>
        </w:rPr>
        <w:t>(יא)</w:t>
      </w:r>
      <w:r w:rsidR="00D86EF7">
        <w:rPr>
          <w:rFonts w:hint="cs"/>
          <w:rtl/>
        </w:rPr>
        <w:t xml:space="preserve"> </w:t>
      </w:r>
      <w:r w:rsidRPr="00496178">
        <w:rPr>
          <w:rFonts w:hint="cs"/>
          <w:rtl/>
        </w:rPr>
        <w:t>וירד העיט על הפגרים</w:t>
      </w:r>
      <w:r>
        <w:rPr>
          <w:rFonts w:hint="cs"/>
          <w:rtl/>
        </w:rPr>
        <w:t xml:space="preserve"> </w:t>
      </w:r>
      <w:r w:rsidRPr="00496178">
        <w:rPr>
          <w:rFonts w:hint="cs"/>
          <w:rtl/>
        </w:rPr>
        <w:t>-</w:t>
      </w:r>
      <w:r w:rsidR="00D86EF7">
        <w:rPr>
          <w:rFonts w:hint="cs"/>
          <w:rtl/>
        </w:rPr>
        <w:t xml:space="preserve"> </w:t>
      </w:r>
      <w:r w:rsidRPr="00496178">
        <w:rPr>
          <w:rFonts w:hint="cs"/>
          <w:rtl/>
        </w:rPr>
        <w:t xml:space="preserve">על הבתרים </w:t>
      </w:r>
      <w:r w:rsidRPr="00F110F6">
        <w:rPr>
          <w:rFonts w:hint="cs"/>
          <w:sz w:val="18"/>
          <w:szCs w:val="18"/>
          <w:rtl/>
        </w:rPr>
        <w:t>(ולא על הציפורים השלמות)</w:t>
      </w:r>
      <w:r w:rsidRPr="00496178">
        <w:rPr>
          <w:rFonts w:hint="cs"/>
          <w:rtl/>
        </w:rPr>
        <w:t>. "</w:t>
      </w:r>
      <w:r w:rsidR="00200F46" w:rsidRPr="00496178">
        <w:rPr>
          <w:rtl/>
        </w:rPr>
        <w:t xml:space="preserve">וישב </w:t>
      </w:r>
      <w:r w:rsidRPr="00496178">
        <w:rPr>
          <w:rFonts w:hint="cs"/>
          <w:rtl/>
        </w:rPr>
        <w:t xml:space="preserve">אותם אברהם" </w:t>
      </w:r>
      <w:r w:rsidR="00200F46" w:rsidRPr="00496178">
        <w:rPr>
          <w:rtl/>
        </w:rPr>
        <w:t>-</w:t>
      </w:r>
      <w:r w:rsidR="00200F46" w:rsidRPr="00496178">
        <w:rPr>
          <w:rFonts w:hint="cs"/>
          <w:rtl/>
        </w:rPr>
        <w:t xml:space="preserve"> </w:t>
      </w:r>
      <w:r w:rsidR="00200F46" w:rsidRPr="00496178">
        <w:rPr>
          <w:rtl/>
        </w:rPr>
        <w:t>לשון נשיבה והפרחה</w:t>
      </w:r>
      <w:r w:rsidRPr="00496178">
        <w:rPr>
          <w:rFonts w:hint="cs"/>
          <w:rtl/>
        </w:rPr>
        <w:t xml:space="preserve"> </w:t>
      </w:r>
      <w:r w:rsidRPr="00F110F6">
        <w:rPr>
          <w:rFonts w:hint="cs"/>
          <w:sz w:val="18"/>
          <w:szCs w:val="18"/>
          <w:rtl/>
        </w:rPr>
        <w:t>(גירוש</w:t>
      </w:r>
      <w:r w:rsidR="00F110F6">
        <w:rPr>
          <w:rFonts w:hint="cs"/>
          <w:sz w:val="18"/>
          <w:szCs w:val="18"/>
          <w:rtl/>
        </w:rPr>
        <w:t>(</w:t>
      </w:r>
      <w:r w:rsidR="00200F46" w:rsidRPr="00496178">
        <w:rPr>
          <w:rtl/>
        </w:rPr>
        <w:t xml:space="preserve">, כמו </w:t>
      </w:r>
      <w:r w:rsidR="00200F46" w:rsidRPr="00F110F6">
        <w:rPr>
          <w:sz w:val="18"/>
          <w:szCs w:val="18"/>
          <w:rtl/>
        </w:rPr>
        <w:t xml:space="preserve">(תהילים </w:t>
      </w:r>
      <w:proofErr w:type="spellStart"/>
      <w:r w:rsidR="00200F46" w:rsidRPr="00F110F6">
        <w:rPr>
          <w:sz w:val="18"/>
          <w:szCs w:val="18"/>
          <w:rtl/>
        </w:rPr>
        <w:t>קמז</w:t>
      </w:r>
      <w:proofErr w:type="spellEnd"/>
      <w:r w:rsidR="00200F46" w:rsidRPr="00F110F6">
        <w:rPr>
          <w:sz w:val="18"/>
          <w:szCs w:val="18"/>
          <w:rtl/>
        </w:rPr>
        <w:t xml:space="preserve">, </w:t>
      </w:r>
      <w:proofErr w:type="spellStart"/>
      <w:r w:rsidR="00200F46" w:rsidRPr="00F110F6">
        <w:rPr>
          <w:sz w:val="18"/>
          <w:szCs w:val="18"/>
          <w:rtl/>
        </w:rPr>
        <w:t>יח</w:t>
      </w:r>
      <w:proofErr w:type="spellEnd"/>
      <w:r w:rsidR="00200F46" w:rsidRPr="00F110F6">
        <w:rPr>
          <w:sz w:val="18"/>
          <w:szCs w:val="18"/>
          <w:rtl/>
        </w:rPr>
        <w:t>)</w:t>
      </w:r>
      <w:r w:rsidR="00200F46" w:rsidRPr="00496178">
        <w:rPr>
          <w:rtl/>
        </w:rPr>
        <w:t xml:space="preserve"> "ישב רוחו",</w:t>
      </w:r>
      <w:r w:rsidR="00200F46" w:rsidRPr="00496178">
        <w:rPr>
          <w:rFonts w:hint="cs"/>
          <w:rtl/>
        </w:rPr>
        <w:t xml:space="preserve"> </w:t>
      </w:r>
      <w:r w:rsidR="00200F46" w:rsidRPr="00496178">
        <w:rPr>
          <w:rtl/>
        </w:rPr>
        <w:t xml:space="preserve">רמז שיבא דוד בן ישי לכלותם, ואין </w:t>
      </w:r>
      <w:proofErr w:type="spellStart"/>
      <w:r w:rsidR="00200F46" w:rsidRPr="00496178">
        <w:rPr>
          <w:rtl/>
        </w:rPr>
        <w:t>מניחין</w:t>
      </w:r>
      <w:proofErr w:type="spellEnd"/>
      <w:r w:rsidR="00200F46" w:rsidRPr="00496178">
        <w:rPr>
          <w:rtl/>
        </w:rPr>
        <w:t xml:space="preserve"> אותו מן השמים עד שיבוא מלך המשיח</w:t>
      </w:r>
      <w:r w:rsidR="00200F46" w:rsidRPr="00496178">
        <w:rPr>
          <w:rFonts w:hint="cs"/>
          <w:rtl/>
        </w:rPr>
        <w:t>.</w:t>
      </w:r>
    </w:p>
    <w:p w14:paraId="40E8BDD5" w14:textId="77777777" w:rsidR="008C09F8" w:rsidRDefault="008C09F8" w:rsidP="006904AF">
      <w:pPr>
        <w:pStyle w:val="-80"/>
        <w:bidi/>
        <w:rPr>
          <w:rFonts w:eastAsia="David"/>
          <w:rtl/>
        </w:rPr>
      </w:pPr>
    </w:p>
    <w:p w14:paraId="6A07CC9A" w14:textId="65E4C259" w:rsidR="008C09F8" w:rsidRPr="00E33102" w:rsidRDefault="00E33102" w:rsidP="00592F99">
      <w:pPr>
        <w:pStyle w:val="-1"/>
        <w:rPr>
          <w:rtl/>
        </w:rPr>
      </w:pPr>
      <w:r w:rsidRPr="00E33102">
        <w:rPr>
          <w:rFonts w:hint="cs"/>
          <w:rtl/>
        </w:rPr>
        <w:t xml:space="preserve">עיין </w:t>
      </w:r>
      <w:r w:rsidR="006904AF">
        <w:rPr>
          <w:rFonts w:hint="cs"/>
          <w:rtl/>
        </w:rPr>
        <w:t>בפסוקים</w:t>
      </w:r>
      <w:r w:rsidRPr="00E33102">
        <w:rPr>
          <w:rFonts w:hint="cs"/>
          <w:rtl/>
        </w:rPr>
        <w:t xml:space="preserve"> ט-יא, ו בדברי רש"י</w:t>
      </w:r>
      <w:r w:rsidR="006904AF">
        <w:rPr>
          <w:rFonts w:hint="cs"/>
          <w:rtl/>
        </w:rPr>
        <w:t xml:space="preserve">, </w:t>
      </w:r>
      <w:r w:rsidRPr="00E33102">
        <w:rPr>
          <w:rFonts w:hint="cs"/>
          <w:rtl/>
        </w:rPr>
        <w:t>וענה</w:t>
      </w:r>
      <w:r>
        <w:rPr>
          <w:rFonts w:hint="cs"/>
          <w:rtl/>
        </w:rPr>
        <w:t>:</w:t>
      </w:r>
    </w:p>
    <w:p w14:paraId="62BF756B" w14:textId="7477ECC9" w:rsidR="00E33102" w:rsidRDefault="00E33102" w:rsidP="00592F99">
      <w:pPr>
        <w:pStyle w:val="-1"/>
        <w:numPr>
          <w:ilvl w:val="0"/>
          <w:numId w:val="0"/>
        </w:numPr>
        <w:ind w:left="340"/>
        <w:rPr>
          <w:rtl/>
        </w:rPr>
      </w:pPr>
      <w:r>
        <w:rPr>
          <w:rFonts w:hint="cs"/>
          <w:rtl/>
        </w:rPr>
        <w:t xml:space="preserve">א. </w:t>
      </w:r>
      <w:r w:rsidRPr="00E33102">
        <w:rPr>
          <w:rFonts w:hint="cs"/>
          <w:rtl/>
        </w:rPr>
        <w:t xml:space="preserve">מה מסמלים </w:t>
      </w:r>
      <w:r>
        <w:rPr>
          <w:rFonts w:hint="cs"/>
          <w:rtl/>
        </w:rPr>
        <w:t>החיות המבותרות</w:t>
      </w:r>
      <w:r w:rsidR="006904AF">
        <w:rPr>
          <w:rFonts w:hint="cs"/>
          <w:rtl/>
        </w:rPr>
        <w:t>,</w:t>
      </w:r>
      <w:r>
        <w:rPr>
          <w:rFonts w:hint="cs"/>
          <w:rtl/>
        </w:rPr>
        <w:t xml:space="preserve"> וציפורים </w:t>
      </w:r>
      <w:r w:rsidR="006904AF">
        <w:rPr>
          <w:rFonts w:hint="cs"/>
          <w:rtl/>
        </w:rPr>
        <w:t>שאינן</w:t>
      </w:r>
      <w:r>
        <w:rPr>
          <w:rFonts w:hint="cs"/>
          <w:rtl/>
        </w:rPr>
        <w:t xml:space="preserve"> מבותרות?</w:t>
      </w:r>
    </w:p>
    <w:p w14:paraId="02BA50FA" w14:textId="0102D3F5" w:rsidR="00E33102" w:rsidRPr="00E33102" w:rsidRDefault="00E33102" w:rsidP="00592F99">
      <w:pPr>
        <w:pStyle w:val="-1"/>
        <w:numPr>
          <w:ilvl w:val="0"/>
          <w:numId w:val="0"/>
        </w:numPr>
        <w:ind w:left="340"/>
        <w:rPr>
          <w:rtl/>
        </w:rPr>
      </w:pPr>
      <w:r>
        <w:rPr>
          <w:rFonts w:hint="cs"/>
          <w:rtl/>
        </w:rPr>
        <w:t xml:space="preserve">ב. </w:t>
      </w:r>
      <w:r w:rsidR="00F110F6">
        <w:rPr>
          <w:rFonts w:hint="cs"/>
          <w:rtl/>
        </w:rPr>
        <w:t>מה מסמל העיט שמנסה לרדת ולטרוף את הבתרים, ומה מסמלת הפעולה של אברהם שמגרש את העיט:</w:t>
      </w:r>
    </w:p>
    <w:p w14:paraId="080C1268" w14:textId="07503994" w:rsidR="00C318AF" w:rsidRDefault="00C318AF">
      <w:pPr>
        <w:spacing w:after="200" w:line="276" w:lineRule="auto"/>
        <w:rPr>
          <w:rFonts w:ascii="Calibri" w:hAnsi="Calibri" w:cs="David"/>
          <w:sz w:val="16"/>
          <w:szCs w:val="16"/>
          <w:rtl/>
        </w:rPr>
      </w:pPr>
    </w:p>
    <w:p w14:paraId="43123E16" w14:textId="77777777" w:rsidR="00200F46" w:rsidRDefault="00200F46" w:rsidP="00200F46">
      <w:pPr>
        <w:pStyle w:val="-80"/>
        <w:bidi/>
        <w:rPr>
          <w:rtl/>
        </w:rPr>
      </w:pPr>
    </w:p>
    <w:p w14:paraId="7B8DDB47" w14:textId="457C1CC0" w:rsidR="00480956" w:rsidRPr="008C7095" w:rsidRDefault="00480956" w:rsidP="00480956">
      <w:pPr>
        <w:pStyle w:val="-ff0"/>
        <w:bidi/>
        <w:rPr>
          <w:rtl/>
        </w:rPr>
      </w:pPr>
      <w:r w:rsidRPr="008C7095">
        <w:rPr>
          <w:rFonts w:hint="cs"/>
          <w:rtl/>
        </w:rPr>
        <w:t>(ב)</w:t>
      </w:r>
      <w:r w:rsidR="00D86EF7">
        <w:rPr>
          <w:rFonts w:hint="cs"/>
          <w:rtl/>
        </w:rPr>
        <w:t xml:space="preserve"> </w:t>
      </w:r>
      <w:r w:rsidRPr="008C7095">
        <w:rPr>
          <w:rFonts w:hint="cs"/>
          <w:rtl/>
        </w:rPr>
        <w:t xml:space="preserve">ההתגלות וגזירת הגלות (פס' </w:t>
      </w:r>
      <w:proofErr w:type="spellStart"/>
      <w:r w:rsidRPr="008C7095">
        <w:rPr>
          <w:rFonts w:hint="cs"/>
          <w:rtl/>
        </w:rPr>
        <w:t>י</w:t>
      </w:r>
      <w:r w:rsidR="00CC4069">
        <w:rPr>
          <w:rFonts w:hint="cs"/>
          <w:rtl/>
        </w:rPr>
        <w:t>ב</w:t>
      </w:r>
      <w:proofErr w:type="spellEnd"/>
      <w:r w:rsidRPr="008C7095">
        <w:rPr>
          <w:rFonts w:hint="cs"/>
          <w:rtl/>
        </w:rPr>
        <w:t>-יד)</w:t>
      </w:r>
    </w:p>
    <w:p w14:paraId="0C222044" w14:textId="541A5D72" w:rsidR="00480956" w:rsidRPr="008C7095" w:rsidRDefault="00480956" w:rsidP="00480956">
      <w:pPr>
        <w:pStyle w:val="-f1"/>
        <w:tabs>
          <w:tab w:val="left" w:pos="254"/>
        </w:tabs>
        <w:bidi/>
        <w:rPr>
          <w:rtl/>
        </w:rPr>
      </w:pPr>
      <w:r w:rsidRPr="008C7095">
        <w:rPr>
          <w:rFonts w:hint="cs"/>
          <w:rtl/>
        </w:rPr>
        <w:t>נבואת</w:t>
      </w:r>
      <w:r>
        <w:rPr>
          <w:rFonts w:hint="cs"/>
          <w:rtl/>
        </w:rPr>
        <w:t xml:space="preserve"> </w:t>
      </w:r>
      <w:r w:rsidRPr="008C7095">
        <w:rPr>
          <w:rFonts w:hint="cs"/>
          <w:rtl/>
        </w:rPr>
        <w:t xml:space="preserve">חלום, שבה </w:t>
      </w:r>
      <w:r>
        <w:rPr>
          <w:rFonts w:hint="cs"/>
          <w:rtl/>
        </w:rPr>
        <w:t xml:space="preserve">אברהם </w:t>
      </w:r>
      <w:r w:rsidRPr="008C7095">
        <w:rPr>
          <w:rFonts w:hint="cs"/>
          <w:rtl/>
        </w:rPr>
        <w:t>מתבשר בעיקר על גזירת הגלות לזרעו, והבטחה שזרעו ישוב לארץ לאחר הגלות.</w:t>
      </w:r>
    </w:p>
    <w:p w14:paraId="74E73809" w14:textId="77777777" w:rsidR="00FE27D1" w:rsidRPr="00716399" w:rsidRDefault="00FE27D1" w:rsidP="00FE27D1">
      <w:pPr>
        <w:pStyle w:val="-ff4"/>
        <w:bidi/>
        <w:rPr>
          <w:rtl/>
        </w:rPr>
      </w:pPr>
      <w:r w:rsidRPr="00716399">
        <w:rPr>
          <w:rFonts w:hint="cs"/>
          <w:rtl/>
        </w:rPr>
        <w:t>בראשית</w:t>
      </w:r>
      <w:r w:rsidRPr="00716399">
        <w:rPr>
          <w:rtl/>
        </w:rPr>
        <w:t xml:space="preserve"> </w:t>
      </w:r>
      <w:r w:rsidRPr="00716399">
        <w:rPr>
          <w:rFonts w:hint="cs"/>
          <w:rtl/>
        </w:rPr>
        <w:t>טו</w:t>
      </w:r>
      <w:r w:rsidRPr="00716399">
        <w:rPr>
          <w:rtl/>
        </w:rPr>
        <w:t xml:space="preserve"> </w:t>
      </w:r>
    </w:p>
    <w:p w14:paraId="655D97D8" w14:textId="77777777" w:rsidR="00FE27D1" w:rsidRPr="00C77D49" w:rsidRDefault="00FE27D1" w:rsidP="00FE27D1">
      <w:pPr>
        <w:pStyle w:val="-c"/>
        <w:bidi/>
        <w:rPr>
          <w:rtl/>
        </w:rPr>
      </w:pPr>
      <w:r w:rsidRPr="00C77D49">
        <w:rPr>
          <w:rtl/>
        </w:rPr>
        <w:t>(</w:t>
      </w:r>
      <w:proofErr w:type="spellStart"/>
      <w:r w:rsidRPr="00C77D49">
        <w:rPr>
          <w:rFonts w:hint="cs"/>
          <w:rtl/>
        </w:rPr>
        <w:t>יב</w:t>
      </w:r>
      <w:proofErr w:type="spellEnd"/>
      <w:r w:rsidRPr="00C77D49">
        <w:rPr>
          <w:rtl/>
        </w:rPr>
        <w:t xml:space="preserve">) </w:t>
      </w:r>
      <w:r w:rsidRPr="00C77D49">
        <w:rPr>
          <w:rFonts w:hint="cs"/>
          <w:rtl/>
        </w:rPr>
        <w:t>וַיְהִי</w:t>
      </w:r>
      <w:r w:rsidRPr="00C77D49">
        <w:rPr>
          <w:rtl/>
        </w:rPr>
        <w:t xml:space="preserve"> </w:t>
      </w:r>
      <w:r w:rsidRPr="00C77D49">
        <w:rPr>
          <w:rFonts w:hint="cs"/>
          <w:rtl/>
        </w:rPr>
        <w:t>הַשֶּׁמֶשׁ</w:t>
      </w:r>
      <w:r w:rsidRPr="00C77D49">
        <w:rPr>
          <w:rtl/>
        </w:rPr>
        <w:t xml:space="preserve"> </w:t>
      </w:r>
      <w:r w:rsidRPr="00C77D49">
        <w:rPr>
          <w:rFonts w:hint="cs"/>
          <w:rtl/>
        </w:rPr>
        <w:t>לָבוֹא</w:t>
      </w:r>
      <w:r w:rsidRPr="00C77D49">
        <w:rPr>
          <w:rtl/>
        </w:rPr>
        <w:t xml:space="preserve"> </w:t>
      </w:r>
      <w:r w:rsidRPr="00C77D49">
        <w:rPr>
          <w:rFonts w:hint="cs"/>
          <w:rtl/>
        </w:rPr>
        <w:t>וְתַרְדֵּמָה</w:t>
      </w:r>
      <w:r w:rsidRPr="00C77D49">
        <w:rPr>
          <w:rtl/>
        </w:rPr>
        <w:t xml:space="preserve"> </w:t>
      </w:r>
      <w:r w:rsidRPr="00C77D49">
        <w:rPr>
          <w:rFonts w:hint="cs"/>
          <w:rtl/>
        </w:rPr>
        <w:t>נָפְלָה</w:t>
      </w:r>
      <w:r w:rsidRPr="00C77D49">
        <w:rPr>
          <w:rtl/>
        </w:rPr>
        <w:t xml:space="preserve"> </w:t>
      </w:r>
      <w:r w:rsidRPr="00C77D49">
        <w:rPr>
          <w:rFonts w:hint="cs"/>
          <w:rtl/>
        </w:rPr>
        <w:t>עַל</w:t>
      </w:r>
      <w:r w:rsidRPr="00C77D49">
        <w:rPr>
          <w:rtl/>
        </w:rPr>
        <w:t xml:space="preserve"> </w:t>
      </w:r>
      <w:r w:rsidRPr="00C77D49">
        <w:rPr>
          <w:rFonts w:hint="cs"/>
          <w:rtl/>
        </w:rPr>
        <w:t>אַבְרָם</w:t>
      </w:r>
      <w:r w:rsidRPr="00C77D49">
        <w:rPr>
          <w:rtl/>
        </w:rPr>
        <w:t xml:space="preserve"> </w:t>
      </w:r>
      <w:r w:rsidRPr="00C77D49">
        <w:rPr>
          <w:rFonts w:hint="cs"/>
          <w:rtl/>
        </w:rPr>
        <w:t>וְהִנֵּה</w:t>
      </w:r>
      <w:r w:rsidRPr="00C77D49">
        <w:rPr>
          <w:rtl/>
        </w:rPr>
        <w:t xml:space="preserve"> </w:t>
      </w:r>
      <w:r w:rsidRPr="00C77D49">
        <w:rPr>
          <w:rFonts w:hint="cs"/>
          <w:rtl/>
        </w:rPr>
        <w:t>אֵימָה</w:t>
      </w:r>
      <w:r w:rsidRPr="00C77D49">
        <w:rPr>
          <w:rtl/>
        </w:rPr>
        <w:t xml:space="preserve"> </w:t>
      </w:r>
      <w:r w:rsidRPr="00C77D49">
        <w:rPr>
          <w:rFonts w:hint="cs"/>
          <w:rtl/>
        </w:rPr>
        <w:t>חֲשֵׁכָה</w:t>
      </w:r>
      <w:r w:rsidRPr="00C77D49">
        <w:rPr>
          <w:rtl/>
        </w:rPr>
        <w:t xml:space="preserve"> </w:t>
      </w:r>
      <w:r w:rsidRPr="00C77D49">
        <w:rPr>
          <w:rFonts w:hint="cs"/>
          <w:rtl/>
        </w:rPr>
        <w:t>גְדֹלָה</w:t>
      </w:r>
      <w:r w:rsidRPr="00C77D49">
        <w:rPr>
          <w:rtl/>
        </w:rPr>
        <w:t xml:space="preserve"> </w:t>
      </w:r>
      <w:r w:rsidRPr="00C77D49">
        <w:rPr>
          <w:rFonts w:hint="cs"/>
          <w:rtl/>
        </w:rPr>
        <w:t>נֹפֶלֶת</w:t>
      </w:r>
      <w:r w:rsidRPr="00C77D49">
        <w:rPr>
          <w:rtl/>
        </w:rPr>
        <w:t xml:space="preserve"> </w:t>
      </w:r>
      <w:r w:rsidRPr="00C77D49">
        <w:rPr>
          <w:rFonts w:hint="cs"/>
          <w:rtl/>
        </w:rPr>
        <w:t>עָלָיו</w:t>
      </w:r>
      <w:r w:rsidRPr="00C77D49">
        <w:rPr>
          <w:rtl/>
        </w:rPr>
        <w:t>:</w:t>
      </w:r>
    </w:p>
    <w:p w14:paraId="52972CEF" w14:textId="30A2B60B" w:rsidR="00FE27D1" w:rsidRPr="00C77D49" w:rsidRDefault="00FE27D1" w:rsidP="00FE27D1">
      <w:pPr>
        <w:pStyle w:val="-c"/>
        <w:shd w:val="clear" w:color="auto" w:fill="D9D9D9" w:themeFill="background1" w:themeFillShade="D9"/>
        <w:bidi/>
        <w:rPr>
          <w:b/>
          <w:bCs/>
          <w:rtl/>
        </w:rPr>
      </w:pPr>
      <w:r w:rsidRPr="00C77D49">
        <w:rPr>
          <w:b/>
          <w:bCs/>
          <w:rtl/>
        </w:rPr>
        <w:t>(</w:t>
      </w:r>
      <w:proofErr w:type="spellStart"/>
      <w:r w:rsidRPr="00C77D49">
        <w:rPr>
          <w:rFonts w:hint="cs"/>
          <w:b/>
          <w:bCs/>
          <w:rtl/>
        </w:rPr>
        <w:t>יג</w:t>
      </w:r>
      <w:proofErr w:type="spellEnd"/>
      <w:r w:rsidRPr="00C77D49">
        <w:rPr>
          <w:b/>
          <w:bCs/>
          <w:rtl/>
        </w:rPr>
        <w:t xml:space="preserve">) </w:t>
      </w:r>
      <w:r w:rsidRPr="00C77D49">
        <w:rPr>
          <w:rFonts w:hint="cs"/>
          <w:b/>
          <w:bCs/>
          <w:rtl/>
        </w:rPr>
        <w:t>וַיֹּאמֶר</w:t>
      </w:r>
      <w:r w:rsidRPr="00C77D49">
        <w:rPr>
          <w:b/>
          <w:bCs/>
          <w:rtl/>
        </w:rPr>
        <w:t xml:space="preserve"> </w:t>
      </w:r>
      <w:r w:rsidRPr="00C77D49">
        <w:rPr>
          <w:rFonts w:hint="cs"/>
          <w:b/>
          <w:bCs/>
          <w:rtl/>
        </w:rPr>
        <w:t>לְאַבְרָם</w:t>
      </w:r>
      <w:r w:rsidRPr="00C77D49">
        <w:rPr>
          <w:b/>
          <w:bCs/>
          <w:rtl/>
        </w:rPr>
        <w:t xml:space="preserve"> </w:t>
      </w:r>
      <w:r w:rsidRPr="00C77D49">
        <w:rPr>
          <w:rFonts w:hint="cs"/>
          <w:b/>
          <w:bCs/>
          <w:rtl/>
        </w:rPr>
        <w:t>יָדֹעַ</w:t>
      </w:r>
      <w:r w:rsidRPr="00C77D49">
        <w:rPr>
          <w:b/>
          <w:bCs/>
          <w:rtl/>
        </w:rPr>
        <w:t xml:space="preserve"> </w:t>
      </w:r>
      <w:r w:rsidRPr="00C77D49">
        <w:rPr>
          <w:rFonts w:hint="cs"/>
          <w:b/>
          <w:bCs/>
          <w:rtl/>
        </w:rPr>
        <w:t>תֵּדַע</w:t>
      </w:r>
      <w:r w:rsidRPr="00C77D49">
        <w:rPr>
          <w:b/>
          <w:bCs/>
          <w:rtl/>
        </w:rPr>
        <w:t xml:space="preserve"> </w:t>
      </w:r>
      <w:r w:rsidRPr="00C77D49">
        <w:rPr>
          <w:rFonts w:hint="cs"/>
          <w:b/>
          <w:bCs/>
          <w:rtl/>
        </w:rPr>
        <w:t>כִּי</w:t>
      </w:r>
      <w:r w:rsidRPr="00C77D49">
        <w:rPr>
          <w:b/>
          <w:bCs/>
          <w:rtl/>
        </w:rPr>
        <w:t xml:space="preserve"> </w:t>
      </w:r>
      <w:r w:rsidRPr="00C77D49">
        <w:rPr>
          <w:rFonts w:hint="cs"/>
          <w:b/>
          <w:bCs/>
          <w:rtl/>
        </w:rPr>
        <w:t>גֵר</w:t>
      </w:r>
      <w:r w:rsidRPr="00C77D49">
        <w:rPr>
          <w:b/>
          <w:bCs/>
          <w:rtl/>
        </w:rPr>
        <w:t xml:space="preserve"> </w:t>
      </w:r>
      <w:r w:rsidRPr="00C77D49">
        <w:rPr>
          <w:rFonts w:hint="cs"/>
          <w:b/>
          <w:bCs/>
          <w:rtl/>
        </w:rPr>
        <w:t>יִהְיֶה</w:t>
      </w:r>
      <w:r w:rsidRPr="00C77D49">
        <w:rPr>
          <w:b/>
          <w:bCs/>
          <w:rtl/>
        </w:rPr>
        <w:t xml:space="preserve"> </w:t>
      </w:r>
      <w:r w:rsidRPr="00C77D49">
        <w:rPr>
          <w:rFonts w:hint="cs"/>
          <w:b/>
          <w:bCs/>
          <w:rtl/>
        </w:rPr>
        <w:t>זַרְעֲךָ</w:t>
      </w:r>
      <w:r w:rsidRPr="00C77D49">
        <w:rPr>
          <w:b/>
          <w:bCs/>
          <w:rtl/>
        </w:rPr>
        <w:t xml:space="preserve"> </w:t>
      </w:r>
      <w:r w:rsidRPr="00C77D49">
        <w:rPr>
          <w:rFonts w:hint="cs"/>
          <w:b/>
          <w:bCs/>
          <w:rtl/>
        </w:rPr>
        <w:t>בְּאֶרֶץ</w:t>
      </w:r>
      <w:r w:rsidRPr="00C77D49">
        <w:rPr>
          <w:b/>
          <w:bCs/>
          <w:rtl/>
        </w:rPr>
        <w:t xml:space="preserve"> </w:t>
      </w:r>
      <w:r w:rsidRPr="00C77D49">
        <w:rPr>
          <w:rFonts w:hint="cs"/>
          <w:b/>
          <w:bCs/>
          <w:rtl/>
        </w:rPr>
        <w:t>לֹא</w:t>
      </w:r>
      <w:r w:rsidRPr="00C77D49">
        <w:rPr>
          <w:b/>
          <w:bCs/>
          <w:rtl/>
        </w:rPr>
        <w:t xml:space="preserve"> </w:t>
      </w:r>
      <w:r w:rsidRPr="00C77D49">
        <w:rPr>
          <w:rFonts w:hint="cs"/>
          <w:b/>
          <w:bCs/>
          <w:rtl/>
        </w:rPr>
        <w:t>לָהֶם</w:t>
      </w:r>
      <w:r w:rsidRPr="00C77D49">
        <w:rPr>
          <w:b/>
          <w:bCs/>
          <w:rtl/>
        </w:rPr>
        <w:t xml:space="preserve"> </w:t>
      </w:r>
      <w:r w:rsidRPr="00C77D49">
        <w:rPr>
          <w:rFonts w:hint="cs"/>
          <w:b/>
          <w:bCs/>
          <w:rtl/>
        </w:rPr>
        <w:t>וַעֲבָדוּם</w:t>
      </w:r>
      <w:r w:rsidRPr="00C77D49">
        <w:rPr>
          <w:b/>
          <w:bCs/>
          <w:rtl/>
        </w:rPr>
        <w:t xml:space="preserve"> </w:t>
      </w:r>
      <w:r w:rsidRPr="00C77D49">
        <w:rPr>
          <w:rFonts w:hint="cs"/>
          <w:b/>
          <w:bCs/>
          <w:rtl/>
        </w:rPr>
        <w:t>וְעִנּוּ</w:t>
      </w:r>
      <w:r w:rsidRPr="00C77D49">
        <w:rPr>
          <w:b/>
          <w:bCs/>
          <w:rtl/>
        </w:rPr>
        <w:t xml:space="preserve"> </w:t>
      </w:r>
      <w:r w:rsidRPr="00C77D49">
        <w:rPr>
          <w:rFonts w:hint="cs"/>
          <w:b/>
          <w:bCs/>
          <w:rtl/>
        </w:rPr>
        <w:t>אֹתָם</w:t>
      </w:r>
      <w:r w:rsidRPr="00C77D49">
        <w:rPr>
          <w:b/>
          <w:bCs/>
          <w:rtl/>
        </w:rPr>
        <w:t xml:space="preserve"> </w:t>
      </w:r>
      <w:r w:rsidRPr="00C77D49">
        <w:rPr>
          <w:rFonts w:hint="cs"/>
          <w:b/>
          <w:bCs/>
          <w:rtl/>
        </w:rPr>
        <w:t>אַרְבַּע</w:t>
      </w:r>
      <w:r w:rsidRPr="00C77D49">
        <w:rPr>
          <w:b/>
          <w:bCs/>
          <w:rtl/>
        </w:rPr>
        <w:t xml:space="preserve"> </w:t>
      </w:r>
      <w:r w:rsidRPr="00C77D49">
        <w:rPr>
          <w:rFonts w:hint="cs"/>
          <w:b/>
          <w:bCs/>
          <w:rtl/>
        </w:rPr>
        <w:t>מֵאוֹת</w:t>
      </w:r>
      <w:r w:rsidRPr="00C77D49">
        <w:rPr>
          <w:b/>
          <w:bCs/>
          <w:rtl/>
        </w:rPr>
        <w:t xml:space="preserve"> </w:t>
      </w:r>
      <w:r w:rsidRPr="00C77D49">
        <w:rPr>
          <w:rFonts w:hint="cs"/>
          <w:b/>
          <w:bCs/>
          <w:rtl/>
        </w:rPr>
        <w:t>שָׁנָה</w:t>
      </w:r>
      <w:r w:rsidRPr="00C77D49">
        <w:rPr>
          <w:b/>
          <w:bCs/>
          <w:rtl/>
        </w:rPr>
        <w:t>:</w:t>
      </w:r>
    </w:p>
    <w:p w14:paraId="0CA3A325" w14:textId="77777777" w:rsidR="00FE27D1" w:rsidRPr="00C77D49" w:rsidRDefault="00FE27D1" w:rsidP="00FE27D1">
      <w:pPr>
        <w:pStyle w:val="-c"/>
        <w:shd w:val="clear" w:color="auto" w:fill="D9D9D9" w:themeFill="background1" w:themeFillShade="D9"/>
        <w:bidi/>
        <w:rPr>
          <w:b/>
          <w:bCs/>
          <w:rtl/>
        </w:rPr>
      </w:pPr>
      <w:r w:rsidRPr="00C77D49">
        <w:rPr>
          <w:b/>
          <w:bCs/>
          <w:rtl/>
        </w:rPr>
        <w:t>(</w:t>
      </w:r>
      <w:r w:rsidRPr="00C77D49">
        <w:rPr>
          <w:rFonts w:hint="cs"/>
          <w:b/>
          <w:bCs/>
          <w:rtl/>
        </w:rPr>
        <w:t>יד</w:t>
      </w:r>
      <w:r w:rsidRPr="00C77D49">
        <w:rPr>
          <w:b/>
          <w:bCs/>
          <w:rtl/>
        </w:rPr>
        <w:t xml:space="preserve">) </w:t>
      </w:r>
      <w:r w:rsidRPr="00C77D49">
        <w:rPr>
          <w:rFonts w:hint="cs"/>
          <w:b/>
          <w:bCs/>
          <w:rtl/>
        </w:rPr>
        <w:t>וְגַם</w:t>
      </w:r>
      <w:r w:rsidRPr="00C77D49">
        <w:rPr>
          <w:b/>
          <w:bCs/>
          <w:rtl/>
        </w:rPr>
        <w:t xml:space="preserve"> </w:t>
      </w:r>
      <w:r w:rsidRPr="00C77D49">
        <w:rPr>
          <w:rFonts w:hint="cs"/>
          <w:b/>
          <w:bCs/>
          <w:rtl/>
        </w:rPr>
        <w:t>אֶת</w:t>
      </w:r>
      <w:r w:rsidRPr="00C77D49">
        <w:rPr>
          <w:b/>
          <w:bCs/>
          <w:rtl/>
        </w:rPr>
        <w:t xml:space="preserve"> </w:t>
      </w:r>
      <w:r w:rsidRPr="00C77D49">
        <w:rPr>
          <w:rFonts w:hint="cs"/>
          <w:b/>
          <w:bCs/>
          <w:rtl/>
        </w:rPr>
        <w:t>הַגּוֹי</w:t>
      </w:r>
      <w:r w:rsidRPr="00C77D49">
        <w:rPr>
          <w:b/>
          <w:bCs/>
          <w:rtl/>
        </w:rPr>
        <w:t xml:space="preserve"> </w:t>
      </w:r>
      <w:r w:rsidRPr="00C77D49">
        <w:rPr>
          <w:rFonts w:hint="cs"/>
          <w:b/>
          <w:bCs/>
          <w:rtl/>
        </w:rPr>
        <w:t>אֲשֶׁר</w:t>
      </w:r>
      <w:r w:rsidRPr="00C77D49">
        <w:rPr>
          <w:b/>
          <w:bCs/>
          <w:rtl/>
        </w:rPr>
        <w:t xml:space="preserve"> </w:t>
      </w:r>
      <w:r w:rsidRPr="00C77D49">
        <w:rPr>
          <w:rFonts w:hint="cs"/>
          <w:b/>
          <w:bCs/>
          <w:rtl/>
        </w:rPr>
        <w:t>יַעֲבֹדוּ</w:t>
      </w:r>
      <w:r w:rsidRPr="00C77D49">
        <w:rPr>
          <w:b/>
          <w:bCs/>
          <w:rtl/>
        </w:rPr>
        <w:t xml:space="preserve"> </w:t>
      </w:r>
      <w:r w:rsidRPr="00C77D49">
        <w:rPr>
          <w:rFonts w:hint="cs"/>
          <w:b/>
          <w:bCs/>
          <w:rtl/>
        </w:rPr>
        <w:t>דָּן</w:t>
      </w:r>
      <w:r w:rsidRPr="00C77D49">
        <w:rPr>
          <w:b/>
          <w:bCs/>
          <w:rtl/>
        </w:rPr>
        <w:t xml:space="preserve"> </w:t>
      </w:r>
      <w:r w:rsidRPr="00C77D49">
        <w:rPr>
          <w:rFonts w:hint="cs"/>
          <w:b/>
          <w:bCs/>
          <w:rtl/>
        </w:rPr>
        <w:t>אָנֹכִי</w:t>
      </w:r>
      <w:r w:rsidRPr="00C77D49">
        <w:rPr>
          <w:b/>
          <w:bCs/>
          <w:rtl/>
        </w:rPr>
        <w:t xml:space="preserve"> </w:t>
      </w:r>
      <w:r w:rsidRPr="00C77D49">
        <w:rPr>
          <w:rFonts w:hint="cs"/>
          <w:b/>
          <w:bCs/>
          <w:rtl/>
        </w:rPr>
        <w:t>וְאַחֲרֵי</w:t>
      </w:r>
      <w:r w:rsidRPr="00C77D49">
        <w:rPr>
          <w:b/>
          <w:bCs/>
          <w:rtl/>
        </w:rPr>
        <w:t xml:space="preserve"> </w:t>
      </w:r>
      <w:r w:rsidRPr="00C77D49">
        <w:rPr>
          <w:rFonts w:hint="cs"/>
          <w:b/>
          <w:bCs/>
          <w:rtl/>
        </w:rPr>
        <w:t>כֵן</w:t>
      </w:r>
      <w:r w:rsidRPr="00C77D49">
        <w:rPr>
          <w:b/>
          <w:bCs/>
          <w:rtl/>
        </w:rPr>
        <w:t xml:space="preserve"> </w:t>
      </w:r>
      <w:r w:rsidRPr="00C77D49">
        <w:rPr>
          <w:rFonts w:hint="cs"/>
          <w:b/>
          <w:bCs/>
          <w:rtl/>
        </w:rPr>
        <w:t>יֵצְאוּ</w:t>
      </w:r>
      <w:r w:rsidRPr="00C77D49">
        <w:rPr>
          <w:b/>
          <w:bCs/>
          <w:rtl/>
        </w:rPr>
        <w:t xml:space="preserve"> </w:t>
      </w:r>
      <w:r w:rsidRPr="00C77D49">
        <w:rPr>
          <w:rFonts w:hint="cs"/>
          <w:b/>
          <w:bCs/>
          <w:rtl/>
        </w:rPr>
        <w:t>בִּרְכֻשׁ</w:t>
      </w:r>
      <w:r w:rsidRPr="00C77D49">
        <w:rPr>
          <w:b/>
          <w:bCs/>
          <w:rtl/>
        </w:rPr>
        <w:t xml:space="preserve"> </w:t>
      </w:r>
      <w:r w:rsidRPr="00C77D49">
        <w:rPr>
          <w:rFonts w:hint="cs"/>
          <w:b/>
          <w:bCs/>
          <w:rtl/>
        </w:rPr>
        <w:t>גָּדוֹל</w:t>
      </w:r>
      <w:r w:rsidRPr="00C77D49">
        <w:rPr>
          <w:b/>
          <w:bCs/>
          <w:rtl/>
        </w:rPr>
        <w:t>:</w:t>
      </w:r>
    </w:p>
    <w:p w14:paraId="7CB67F81" w14:textId="77777777" w:rsidR="00FE27D1" w:rsidRPr="00C77D49" w:rsidRDefault="00FE27D1" w:rsidP="00FE27D1">
      <w:pPr>
        <w:pStyle w:val="-c"/>
        <w:shd w:val="clear" w:color="auto" w:fill="D9D9D9" w:themeFill="background1" w:themeFillShade="D9"/>
        <w:bidi/>
        <w:rPr>
          <w:b/>
          <w:bCs/>
          <w:rtl/>
        </w:rPr>
      </w:pPr>
      <w:r w:rsidRPr="00C77D49">
        <w:rPr>
          <w:b/>
          <w:bCs/>
          <w:rtl/>
        </w:rPr>
        <w:t>(</w:t>
      </w:r>
      <w:r w:rsidRPr="00C77D49">
        <w:rPr>
          <w:rFonts w:hint="cs"/>
          <w:b/>
          <w:bCs/>
          <w:rtl/>
        </w:rPr>
        <w:t>טו</w:t>
      </w:r>
      <w:r w:rsidRPr="00C77D49">
        <w:rPr>
          <w:b/>
          <w:bCs/>
          <w:rtl/>
        </w:rPr>
        <w:t xml:space="preserve">) </w:t>
      </w:r>
      <w:r w:rsidRPr="00C77D49">
        <w:rPr>
          <w:rFonts w:hint="cs"/>
          <w:b/>
          <w:bCs/>
          <w:rtl/>
        </w:rPr>
        <w:t>וְאַתָּה</w:t>
      </w:r>
      <w:r w:rsidRPr="00C77D49">
        <w:rPr>
          <w:b/>
          <w:bCs/>
          <w:rtl/>
        </w:rPr>
        <w:t xml:space="preserve"> </w:t>
      </w:r>
      <w:r w:rsidRPr="00C77D49">
        <w:rPr>
          <w:rFonts w:hint="cs"/>
          <w:b/>
          <w:bCs/>
          <w:rtl/>
        </w:rPr>
        <w:t>תָּבוֹא</w:t>
      </w:r>
      <w:r w:rsidRPr="00C77D49">
        <w:rPr>
          <w:b/>
          <w:bCs/>
          <w:rtl/>
        </w:rPr>
        <w:t xml:space="preserve"> </w:t>
      </w:r>
      <w:r w:rsidRPr="00C77D49">
        <w:rPr>
          <w:rFonts w:hint="cs"/>
          <w:b/>
          <w:bCs/>
          <w:rtl/>
        </w:rPr>
        <w:t>אֶל</w:t>
      </w:r>
      <w:r w:rsidRPr="00C77D49">
        <w:rPr>
          <w:b/>
          <w:bCs/>
          <w:rtl/>
        </w:rPr>
        <w:t xml:space="preserve"> </w:t>
      </w:r>
      <w:proofErr w:type="spellStart"/>
      <w:r w:rsidRPr="00C77D49">
        <w:rPr>
          <w:rFonts w:hint="cs"/>
          <w:b/>
          <w:bCs/>
          <w:rtl/>
        </w:rPr>
        <w:t>אֲבֹתֶיך</w:t>
      </w:r>
      <w:proofErr w:type="spellEnd"/>
      <w:r w:rsidRPr="00C77D49">
        <w:rPr>
          <w:rFonts w:hint="cs"/>
          <w:b/>
          <w:bCs/>
          <w:rtl/>
        </w:rPr>
        <w:t>ָ</w:t>
      </w:r>
      <w:r w:rsidRPr="00C77D49">
        <w:rPr>
          <w:b/>
          <w:bCs/>
          <w:rtl/>
        </w:rPr>
        <w:t xml:space="preserve"> </w:t>
      </w:r>
      <w:r w:rsidRPr="00C77D49">
        <w:rPr>
          <w:rFonts w:hint="cs"/>
          <w:b/>
          <w:bCs/>
          <w:rtl/>
        </w:rPr>
        <w:t>בְּשָׁלוֹם</w:t>
      </w:r>
      <w:r w:rsidRPr="00C77D49">
        <w:rPr>
          <w:b/>
          <w:bCs/>
          <w:rtl/>
        </w:rPr>
        <w:t xml:space="preserve"> </w:t>
      </w:r>
      <w:r w:rsidRPr="00C77D49">
        <w:rPr>
          <w:rFonts w:hint="cs"/>
          <w:b/>
          <w:bCs/>
          <w:rtl/>
        </w:rPr>
        <w:t>תִּקָּבֵר</w:t>
      </w:r>
      <w:r w:rsidRPr="00C77D49">
        <w:rPr>
          <w:b/>
          <w:bCs/>
          <w:rtl/>
        </w:rPr>
        <w:t xml:space="preserve"> </w:t>
      </w:r>
      <w:r w:rsidRPr="00C77D49">
        <w:rPr>
          <w:rFonts w:hint="cs"/>
          <w:b/>
          <w:bCs/>
          <w:rtl/>
        </w:rPr>
        <w:t>בְּשֵׂיבָה</w:t>
      </w:r>
      <w:r w:rsidRPr="00C77D49">
        <w:rPr>
          <w:b/>
          <w:bCs/>
          <w:rtl/>
        </w:rPr>
        <w:t xml:space="preserve"> </w:t>
      </w:r>
      <w:r w:rsidRPr="00C77D49">
        <w:rPr>
          <w:rFonts w:hint="cs"/>
          <w:b/>
          <w:bCs/>
          <w:rtl/>
        </w:rPr>
        <w:t>טוֹבָה</w:t>
      </w:r>
      <w:r w:rsidRPr="00C77D49">
        <w:rPr>
          <w:b/>
          <w:bCs/>
          <w:rtl/>
        </w:rPr>
        <w:t>:</w:t>
      </w:r>
    </w:p>
    <w:p w14:paraId="0046797E" w14:textId="77777777" w:rsidR="00FE27D1" w:rsidRPr="00C77D49" w:rsidRDefault="00FE27D1" w:rsidP="00FE27D1">
      <w:pPr>
        <w:pStyle w:val="-c"/>
        <w:shd w:val="clear" w:color="auto" w:fill="D9D9D9" w:themeFill="background1" w:themeFillShade="D9"/>
        <w:bidi/>
        <w:rPr>
          <w:b/>
          <w:bCs/>
          <w:rtl/>
        </w:rPr>
      </w:pPr>
      <w:r w:rsidRPr="00C77D49">
        <w:rPr>
          <w:b/>
          <w:bCs/>
          <w:rtl/>
        </w:rPr>
        <w:t>(</w:t>
      </w:r>
      <w:proofErr w:type="spellStart"/>
      <w:r w:rsidRPr="00C77D49">
        <w:rPr>
          <w:rFonts w:hint="cs"/>
          <w:b/>
          <w:bCs/>
          <w:rtl/>
        </w:rPr>
        <w:t>טז</w:t>
      </w:r>
      <w:proofErr w:type="spellEnd"/>
      <w:r w:rsidRPr="00C77D49">
        <w:rPr>
          <w:b/>
          <w:bCs/>
          <w:rtl/>
        </w:rPr>
        <w:t xml:space="preserve">) </w:t>
      </w:r>
      <w:r w:rsidRPr="00C77D49">
        <w:rPr>
          <w:rFonts w:hint="cs"/>
          <w:b/>
          <w:bCs/>
          <w:rtl/>
        </w:rPr>
        <w:t>וְדוֹר</w:t>
      </w:r>
      <w:r w:rsidRPr="00C77D49">
        <w:rPr>
          <w:b/>
          <w:bCs/>
          <w:rtl/>
        </w:rPr>
        <w:t xml:space="preserve"> </w:t>
      </w:r>
      <w:r w:rsidRPr="00C77D49">
        <w:rPr>
          <w:rFonts w:hint="cs"/>
          <w:b/>
          <w:bCs/>
          <w:rtl/>
        </w:rPr>
        <w:t>רְבִיעִי</w:t>
      </w:r>
      <w:r w:rsidRPr="00C77D49">
        <w:rPr>
          <w:b/>
          <w:bCs/>
          <w:rtl/>
        </w:rPr>
        <w:t xml:space="preserve"> </w:t>
      </w:r>
      <w:r w:rsidRPr="00C77D49">
        <w:rPr>
          <w:rFonts w:hint="cs"/>
          <w:b/>
          <w:bCs/>
          <w:rtl/>
        </w:rPr>
        <w:t>יָשׁוּבוּ</w:t>
      </w:r>
      <w:r w:rsidRPr="00C77D49">
        <w:rPr>
          <w:b/>
          <w:bCs/>
          <w:rtl/>
        </w:rPr>
        <w:t xml:space="preserve"> </w:t>
      </w:r>
      <w:r w:rsidRPr="00C77D49">
        <w:rPr>
          <w:rFonts w:hint="cs"/>
          <w:b/>
          <w:bCs/>
          <w:rtl/>
        </w:rPr>
        <w:t>הֵנָּה</w:t>
      </w:r>
      <w:r w:rsidRPr="00C77D49">
        <w:rPr>
          <w:b/>
          <w:bCs/>
          <w:rtl/>
        </w:rPr>
        <w:t xml:space="preserve"> </w:t>
      </w:r>
      <w:r w:rsidRPr="00C77D49">
        <w:rPr>
          <w:rFonts w:hint="cs"/>
          <w:b/>
          <w:bCs/>
          <w:rtl/>
        </w:rPr>
        <w:t>כִּי</w:t>
      </w:r>
      <w:r w:rsidRPr="00C77D49">
        <w:rPr>
          <w:b/>
          <w:bCs/>
          <w:rtl/>
        </w:rPr>
        <w:t xml:space="preserve"> </w:t>
      </w:r>
      <w:r w:rsidRPr="00C77D49">
        <w:rPr>
          <w:rFonts w:hint="cs"/>
          <w:b/>
          <w:bCs/>
          <w:rtl/>
        </w:rPr>
        <w:t>לֹא</w:t>
      </w:r>
      <w:r w:rsidRPr="00C77D49">
        <w:rPr>
          <w:b/>
          <w:bCs/>
          <w:rtl/>
        </w:rPr>
        <w:t xml:space="preserve"> </w:t>
      </w:r>
      <w:r w:rsidRPr="00C77D49">
        <w:rPr>
          <w:rFonts w:hint="cs"/>
          <w:b/>
          <w:bCs/>
          <w:rtl/>
        </w:rPr>
        <w:t>שָׁלֵם</w:t>
      </w:r>
      <w:r w:rsidRPr="00C77D49">
        <w:rPr>
          <w:b/>
          <w:bCs/>
          <w:rtl/>
        </w:rPr>
        <w:t xml:space="preserve"> </w:t>
      </w:r>
      <w:proofErr w:type="spellStart"/>
      <w:r w:rsidRPr="00C77D49">
        <w:rPr>
          <w:rFonts w:hint="cs"/>
          <w:b/>
          <w:bCs/>
          <w:rtl/>
        </w:rPr>
        <w:t>עֲוֹן</w:t>
      </w:r>
      <w:proofErr w:type="spellEnd"/>
      <w:r w:rsidRPr="00C77D49">
        <w:rPr>
          <w:b/>
          <w:bCs/>
          <w:rtl/>
        </w:rPr>
        <w:t xml:space="preserve"> </w:t>
      </w:r>
      <w:r w:rsidRPr="00C77D49">
        <w:rPr>
          <w:rFonts w:hint="cs"/>
          <w:b/>
          <w:bCs/>
          <w:rtl/>
        </w:rPr>
        <w:t>הָאֱמֹרִי</w:t>
      </w:r>
      <w:r w:rsidRPr="00C77D49">
        <w:rPr>
          <w:b/>
          <w:bCs/>
          <w:rtl/>
        </w:rPr>
        <w:t xml:space="preserve"> </w:t>
      </w:r>
      <w:r w:rsidRPr="00C77D49">
        <w:rPr>
          <w:rFonts w:hint="cs"/>
          <w:b/>
          <w:bCs/>
          <w:rtl/>
        </w:rPr>
        <w:t>עַד</w:t>
      </w:r>
      <w:r w:rsidRPr="00C77D49">
        <w:rPr>
          <w:b/>
          <w:bCs/>
          <w:rtl/>
        </w:rPr>
        <w:t xml:space="preserve"> </w:t>
      </w:r>
      <w:r w:rsidRPr="00C77D49">
        <w:rPr>
          <w:rFonts w:hint="cs"/>
          <w:b/>
          <w:bCs/>
          <w:rtl/>
        </w:rPr>
        <w:t>הֵנָּה</w:t>
      </w:r>
      <w:r w:rsidRPr="00C77D49">
        <w:rPr>
          <w:b/>
          <w:bCs/>
          <w:rtl/>
        </w:rPr>
        <w:t>:</w:t>
      </w:r>
    </w:p>
    <w:p w14:paraId="2AAF938B" w14:textId="77777777" w:rsidR="00FE27D1" w:rsidRDefault="00FE27D1" w:rsidP="00FE27D1">
      <w:pPr>
        <w:pStyle w:val="-80"/>
        <w:bidi/>
        <w:rPr>
          <w:rtl/>
        </w:rPr>
      </w:pPr>
    </w:p>
    <w:p w14:paraId="2CBBFAE3" w14:textId="77777777" w:rsidR="00EF001D" w:rsidRPr="00D32347" w:rsidRDefault="00EF001D" w:rsidP="008240B7">
      <w:pPr>
        <w:pStyle w:val="-ff4"/>
        <w:bidi/>
        <w:rPr>
          <w:rtl/>
        </w:rPr>
      </w:pPr>
      <w:r w:rsidRPr="00D32347">
        <w:rPr>
          <w:rFonts w:hint="cs"/>
          <w:rtl/>
        </w:rPr>
        <w:t>רש"י</w:t>
      </w:r>
      <w:r w:rsidR="00FE27D1">
        <w:rPr>
          <w:rFonts w:hint="cs"/>
          <w:rtl/>
        </w:rPr>
        <w:t xml:space="preserve"> בראשית טו, </w:t>
      </w:r>
      <w:proofErr w:type="spellStart"/>
      <w:r w:rsidR="008240B7">
        <w:rPr>
          <w:rFonts w:hint="cs"/>
          <w:rtl/>
        </w:rPr>
        <w:t>יב</w:t>
      </w:r>
      <w:proofErr w:type="spellEnd"/>
    </w:p>
    <w:p w14:paraId="4294B1F4" w14:textId="77777777" w:rsidR="00EF001D" w:rsidRPr="00867ACA" w:rsidRDefault="00EF001D" w:rsidP="00EF001D">
      <w:pPr>
        <w:pStyle w:val="-c"/>
        <w:bidi/>
        <w:rPr>
          <w:rtl/>
        </w:rPr>
      </w:pPr>
      <w:r w:rsidRPr="00867ACA">
        <w:rPr>
          <w:rtl/>
        </w:rPr>
        <w:t>והנה אימה וגו' -</w:t>
      </w:r>
      <w:r>
        <w:rPr>
          <w:rtl/>
        </w:rPr>
        <w:t xml:space="preserve"> </w:t>
      </w:r>
      <w:r w:rsidRPr="00867ACA">
        <w:rPr>
          <w:rtl/>
        </w:rPr>
        <w:t xml:space="preserve">רמז לצרות </w:t>
      </w:r>
      <w:r w:rsidRPr="00D32347">
        <w:rPr>
          <w:rtl/>
        </w:rPr>
        <w:t>וחשך של גליות</w:t>
      </w:r>
      <w:r>
        <w:rPr>
          <w:rFonts w:hint="cs"/>
          <w:rtl/>
        </w:rPr>
        <w:t>.</w:t>
      </w:r>
    </w:p>
    <w:p w14:paraId="5D7BAF29" w14:textId="77777777" w:rsidR="00EF001D" w:rsidRDefault="00EF001D" w:rsidP="00EF001D">
      <w:pPr>
        <w:pStyle w:val="-80"/>
        <w:bidi/>
        <w:rPr>
          <w:rtl/>
        </w:rPr>
      </w:pPr>
    </w:p>
    <w:p w14:paraId="6CFBA9B5" w14:textId="77777777" w:rsidR="00EF001D" w:rsidRPr="00592F99" w:rsidRDefault="00EF001D" w:rsidP="00592F99">
      <w:pPr>
        <w:pStyle w:val="-1"/>
      </w:pPr>
      <w:r w:rsidRPr="00592F99">
        <w:rPr>
          <w:rtl/>
        </w:rPr>
        <w:t xml:space="preserve">עוד לפני שהתגלה ה' לאברהם, </w:t>
      </w:r>
      <w:r w:rsidR="00FE27D1" w:rsidRPr="00592F99">
        <w:rPr>
          <w:rFonts w:hint="cs"/>
          <w:rtl/>
        </w:rPr>
        <w:t xml:space="preserve">רש"י מוצא </w:t>
      </w:r>
      <w:r w:rsidRPr="00592F99">
        <w:rPr>
          <w:rFonts w:hint="cs"/>
          <w:rtl/>
        </w:rPr>
        <w:t xml:space="preserve">בטקס </w:t>
      </w:r>
      <w:r w:rsidRPr="00592F99">
        <w:rPr>
          <w:rtl/>
        </w:rPr>
        <w:t xml:space="preserve">המצמרר </w:t>
      </w:r>
      <w:r w:rsidRPr="00592F99">
        <w:rPr>
          <w:rFonts w:hint="cs"/>
          <w:rtl/>
        </w:rPr>
        <w:t xml:space="preserve">של "ברית בין הבתרים" בפסוק </w:t>
      </w:r>
      <w:proofErr w:type="spellStart"/>
      <w:r w:rsidRPr="00592F99">
        <w:rPr>
          <w:rFonts w:hint="cs"/>
          <w:rtl/>
        </w:rPr>
        <w:t>יב</w:t>
      </w:r>
      <w:proofErr w:type="spellEnd"/>
      <w:r w:rsidRPr="00592F99">
        <w:rPr>
          <w:rFonts w:hint="cs"/>
          <w:rtl/>
        </w:rPr>
        <w:t xml:space="preserve">, </w:t>
      </w:r>
      <w:r w:rsidRPr="00592F99">
        <w:rPr>
          <w:rtl/>
        </w:rPr>
        <w:t>רמז לתוכן הקשה של ההתגלות</w:t>
      </w:r>
      <w:r w:rsidRPr="00592F99">
        <w:rPr>
          <w:rFonts w:hint="cs"/>
          <w:rtl/>
        </w:rPr>
        <w:t xml:space="preserve"> - גזירת הגלות. מהו הרמז בפסוק? </w:t>
      </w:r>
    </w:p>
    <w:p w14:paraId="2C72F70B" w14:textId="7F7791AF" w:rsidR="00A91C38" w:rsidRPr="00CC4069" w:rsidRDefault="00A91C38" w:rsidP="00C318AF">
      <w:pPr>
        <w:pStyle w:val="-f1"/>
        <w:bidi/>
        <w:rPr>
          <w:b/>
          <w:bCs/>
          <w:rtl/>
        </w:rPr>
      </w:pPr>
      <w:bookmarkStart w:id="8" w:name="_Hlk503968281"/>
      <w:bookmarkStart w:id="9" w:name="_Hlk201577416"/>
      <w:r w:rsidRPr="00CC4069">
        <w:rPr>
          <w:rFonts w:hint="cs"/>
          <w:b/>
          <w:bCs/>
          <w:rtl/>
        </w:rPr>
        <w:lastRenderedPageBreak/>
        <w:t xml:space="preserve">מדוע נגזרה גלות </w:t>
      </w:r>
      <w:r w:rsidR="00CC1AB1" w:rsidRPr="00CC4069">
        <w:rPr>
          <w:rFonts w:hint="cs"/>
          <w:b/>
          <w:bCs/>
          <w:rtl/>
        </w:rPr>
        <w:t xml:space="preserve">ושיעבוד </w:t>
      </w:r>
      <w:r w:rsidRPr="00CC4069">
        <w:rPr>
          <w:rFonts w:hint="cs"/>
          <w:b/>
          <w:bCs/>
          <w:rtl/>
        </w:rPr>
        <w:t>מצרים על ישראל</w:t>
      </w:r>
      <w:r w:rsidR="00CC1AB1" w:rsidRPr="00CC4069">
        <w:rPr>
          <w:rFonts w:hint="cs"/>
          <w:b/>
          <w:bCs/>
          <w:rtl/>
        </w:rPr>
        <w:t>?</w:t>
      </w:r>
      <w:r w:rsidRPr="00CC4069">
        <w:rPr>
          <w:b/>
          <w:bCs/>
          <w:rtl/>
        </w:rPr>
        <w:t xml:space="preserve"> </w:t>
      </w:r>
    </w:p>
    <w:p w14:paraId="7D10BF8A" w14:textId="77777777" w:rsidR="00CC1AB1" w:rsidRDefault="00480956" w:rsidP="00CC1AB1">
      <w:pPr>
        <w:pStyle w:val="-f1"/>
        <w:bidi/>
        <w:rPr>
          <w:rFonts w:eastAsia="David"/>
          <w:rtl/>
        </w:rPr>
      </w:pPr>
      <w:bookmarkStart w:id="10" w:name="_Hlk201577365"/>
      <w:bookmarkEnd w:id="8"/>
      <w:bookmarkEnd w:id="9"/>
      <w:r w:rsidRPr="00480956">
        <w:rPr>
          <w:rFonts w:eastAsia="David"/>
          <w:rtl/>
        </w:rPr>
        <w:t>לראשונה בתנ"ך אנו מתבשרים על כך שעם ישראל יצא לגלות</w:t>
      </w:r>
      <w:r w:rsidR="00CC1AB1">
        <w:rPr>
          <w:rFonts w:eastAsia="David" w:hint="cs"/>
          <w:rtl/>
        </w:rPr>
        <w:t xml:space="preserve"> </w:t>
      </w:r>
      <w:proofErr w:type="spellStart"/>
      <w:r w:rsidR="00CC1AB1">
        <w:rPr>
          <w:rFonts w:eastAsia="David" w:hint="cs"/>
          <w:rtl/>
        </w:rPr>
        <w:t>ולשיעבוד</w:t>
      </w:r>
      <w:proofErr w:type="spellEnd"/>
      <w:r w:rsidRPr="00480956">
        <w:rPr>
          <w:rFonts w:eastAsia="David"/>
          <w:rtl/>
        </w:rPr>
        <w:t>, וגזירה זו נגזרה כבר בימי אברהם אבינו.</w:t>
      </w:r>
      <w:r>
        <w:rPr>
          <w:rFonts w:eastAsia="David" w:hint="cs"/>
          <w:rtl/>
        </w:rPr>
        <w:t xml:space="preserve"> </w:t>
      </w:r>
      <w:r w:rsidR="00CC1AB1">
        <w:rPr>
          <w:rFonts w:eastAsia="David" w:hint="cs"/>
          <w:rtl/>
        </w:rPr>
        <w:t xml:space="preserve">בשורה זו מעוורת את השאלה הבאה: </w:t>
      </w:r>
      <w:r w:rsidR="00CC1AB1" w:rsidRPr="00856C21">
        <w:rPr>
          <w:rFonts w:hint="cs"/>
          <w:b/>
          <w:bCs/>
          <w:rtl/>
        </w:rPr>
        <w:t>מדוע הקב"ה תכנן מראש שעם ישראל יעבור את חווית השעבוד והגלות במצרים?</w:t>
      </w:r>
      <w:r w:rsidR="00CC1AB1">
        <w:rPr>
          <w:rFonts w:hint="cs"/>
          <w:rtl/>
        </w:rPr>
        <w:t xml:space="preserve"> רוב העמים מתפארים שראשיתם הייתה ראשית מפוארת צאצאים מלכים גדולים וכד' ואילו ישראל ראשיתם הוא השפלה וביזוי? על שום מה? </w:t>
      </w:r>
      <w:r w:rsidR="00CC1AB1">
        <w:rPr>
          <w:rFonts w:eastAsia="David" w:hint="cs"/>
          <w:rtl/>
        </w:rPr>
        <w:t xml:space="preserve">פירושים רבים הוצעו לשאלה הזאת. </w:t>
      </w:r>
      <w:r w:rsidRPr="00480956">
        <w:rPr>
          <w:rFonts w:eastAsia="David"/>
          <w:rtl/>
        </w:rPr>
        <w:t xml:space="preserve">על פי פשט הפסוקים, גזירת הגלות מוצגת כחלק מהמהלך האלוקי המתוכנן לעם ישראל מראש, כנדבך הכרחי בבניין עם. </w:t>
      </w:r>
    </w:p>
    <w:p w14:paraId="250E3372" w14:textId="24AB7FEB" w:rsidR="007204D2" w:rsidRDefault="007204D2" w:rsidP="00CC1AB1">
      <w:pPr>
        <w:pStyle w:val="-f1"/>
        <w:bidi/>
        <w:rPr>
          <w:rFonts w:eastAsia="David"/>
          <w:rtl/>
        </w:rPr>
      </w:pPr>
      <w:r>
        <w:rPr>
          <w:rFonts w:eastAsia="David" w:hint="cs"/>
          <w:rtl/>
        </w:rPr>
        <w:t xml:space="preserve">אנו </w:t>
      </w:r>
      <w:r w:rsidR="00CC1AB1">
        <w:rPr>
          <w:rFonts w:eastAsia="David" w:hint="cs"/>
          <w:rtl/>
        </w:rPr>
        <w:t>נתמקד באחד ההסברים, בהסברו של הרב חנן פורת</w:t>
      </w:r>
      <w:r w:rsidR="009D7F0E">
        <w:rPr>
          <w:rFonts w:eastAsia="David" w:hint="cs"/>
          <w:rtl/>
        </w:rPr>
        <w:t>:</w:t>
      </w:r>
    </w:p>
    <w:bookmarkEnd w:id="10"/>
    <w:p w14:paraId="6103F20E" w14:textId="42894513" w:rsidR="00480956" w:rsidRPr="00480956" w:rsidRDefault="00480956" w:rsidP="00480956">
      <w:pPr>
        <w:pStyle w:val="-ff4"/>
        <w:bidi/>
        <w:rPr>
          <w:rFonts w:eastAsia="David"/>
        </w:rPr>
      </w:pPr>
      <w:r w:rsidRPr="00480956">
        <w:rPr>
          <w:rFonts w:eastAsia="David"/>
          <w:rtl/>
        </w:rPr>
        <w:t xml:space="preserve">הרב חנן פורת, "מעט מן האור", </w:t>
      </w:r>
      <w:proofErr w:type="spellStart"/>
      <w:r w:rsidRPr="00480956">
        <w:rPr>
          <w:rFonts w:eastAsia="David"/>
          <w:rtl/>
        </w:rPr>
        <w:t>גליון</w:t>
      </w:r>
      <w:proofErr w:type="spellEnd"/>
      <w:r w:rsidRPr="00480956">
        <w:rPr>
          <w:rFonts w:eastAsia="David"/>
          <w:rtl/>
        </w:rPr>
        <w:t xml:space="preserve"> "לך לך" תשס"ו</w:t>
      </w:r>
    </w:p>
    <w:p w14:paraId="0EB2959F" w14:textId="39BDD43E" w:rsidR="00480956" w:rsidRPr="00480956" w:rsidRDefault="00480956" w:rsidP="00CC1AB1">
      <w:pPr>
        <w:pStyle w:val="-c"/>
        <w:bidi/>
        <w:rPr>
          <w:rFonts w:eastAsia="David"/>
        </w:rPr>
      </w:pPr>
      <w:r w:rsidRPr="00480956">
        <w:rPr>
          <w:rFonts w:eastAsia="David"/>
          <w:rtl/>
        </w:rPr>
        <w:t xml:space="preserve">"בדרך הטבע, הקשר בין עם לארץ נוצר מתוך היותה "תבנית נוף מולדתו": בה גדל, אל נופיה התרגל, כאן ביתו, וכאן חברתו ושפת אימו. אבל אחרי דורות רבים של גלות בארץ אחרת, הרי האדם מסתגל לאותה ארץ - ומה </w:t>
      </w:r>
      <w:proofErr w:type="spellStart"/>
      <w:r w:rsidRPr="00480956">
        <w:rPr>
          <w:rFonts w:eastAsia="David"/>
          <w:rtl/>
        </w:rPr>
        <w:t>איפוא</w:t>
      </w:r>
      <w:proofErr w:type="spellEnd"/>
      <w:r w:rsidRPr="00480956">
        <w:rPr>
          <w:rFonts w:eastAsia="David"/>
          <w:rtl/>
        </w:rPr>
        <w:t xml:space="preserve"> ישיב אותו אל ארץ אבותיו?</w:t>
      </w:r>
      <w:r w:rsidR="00D86EF7">
        <w:rPr>
          <w:rFonts w:eastAsia="David"/>
          <w:rtl/>
        </w:rPr>
        <w:t xml:space="preserve"> </w:t>
      </w:r>
      <w:r w:rsidRPr="00480956">
        <w:rPr>
          <w:rFonts w:eastAsia="David"/>
          <w:rtl/>
        </w:rPr>
        <w:t>ובאמת כך קרה במהלך ההיסטוריה לעמים רבים שגלו מארצם - מרצון או מאונס - ולאחר תקופה ממושכת נטמעו בארץ אחרת, ומצאו בה את מולדתם.</w:t>
      </w:r>
    </w:p>
    <w:p w14:paraId="29E627F7" w14:textId="0C54C3F5" w:rsidR="00480956" w:rsidRPr="00480956" w:rsidRDefault="00480956" w:rsidP="00CC1AB1">
      <w:pPr>
        <w:pStyle w:val="-c"/>
        <w:bidi/>
        <w:rPr>
          <w:rFonts w:eastAsia="David"/>
        </w:rPr>
      </w:pPr>
      <w:r w:rsidRPr="00480956">
        <w:rPr>
          <w:rFonts w:eastAsia="David"/>
          <w:rtl/>
        </w:rPr>
        <w:t xml:space="preserve">נקודה עמוקה זו באה לידי ביטוי בשאלת אברהם "במה </w:t>
      </w:r>
      <w:proofErr w:type="spellStart"/>
      <w:r w:rsidRPr="00480956">
        <w:rPr>
          <w:rFonts w:eastAsia="David"/>
          <w:rtl/>
        </w:rPr>
        <w:t>אידע</w:t>
      </w:r>
      <w:proofErr w:type="spellEnd"/>
      <w:r w:rsidRPr="00480956">
        <w:rPr>
          <w:rFonts w:eastAsia="David"/>
          <w:rtl/>
        </w:rPr>
        <w:t xml:space="preserve"> כי </w:t>
      </w:r>
      <w:proofErr w:type="spellStart"/>
      <w:r w:rsidRPr="00480956">
        <w:rPr>
          <w:rFonts w:eastAsia="David"/>
          <w:rtl/>
        </w:rPr>
        <w:t>אירשנה</w:t>
      </w:r>
      <w:proofErr w:type="spellEnd"/>
      <w:r w:rsidRPr="00480956">
        <w:rPr>
          <w:rFonts w:eastAsia="David"/>
          <w:rtl/>
        </w:rPr>
        <w:t xml:space="preserve">"- ירושת עולם, שלא תאבד, ועל כך באה תשובתו הפרדוכסלית של ה' יתברך: "ידוע תדע כי גר יהיה זרעך - בארץ לא להם". ריבון העולמים אומר כביכול לאברהם: זרעך לא יפרה וירבה בארץ כנען באופן טבעי כמו שאר העמים, כי אם כל הקשר שלו לארצו יתבסס רק על כך שגדל בה, עלול קשר זה להתבטל בשעה שיתנתק ממנה, כמו שקרה לעמים אחרים. </w:t>
      </w:r>
    </w:p>
    <w:p w14:paraId="48F0045B" w14:textId="2AEE4A79" w:rsidR="00480956" w:rsidRPr="00480956" w:rsidRDefault="00480956" w:rsidP="00CC1AB1">
      <w:pPr>
        <w:pStyle w:val="-c"/>
        <w:bidi/>
        <w:rPr>
          <w:rFonts w:eastAsia="David"/>
        </w:rPr>
      </w:pPr>
      <w:r w:rsidRPr="00480956">
        <w:rPr>
          <w:rFonts w:eastAsia="David"/>
          <w:rtl/>
        </w:rPr>
        <w:t xml:space="preserve">לכן על העם הזה להתגבש - שלא כדרך הטבע - בארץ לא לו, תוך שיעבוד וסבל, ולצאת ממנה בדרך נס, כאשר </w:t>
      </w:r>
      <w:r w:rsidRPr="00CC1AB1">
        <w:rPr>
          <w:rFonts w:eastAsia="David"/>
          <w:b/>
          <w:bCs/>
          <w:rtl/>
        </w:rPr>
        <w:t>אני- ורק אני -</w:t>
      </w:r>
      <w:r w:rsidRPr="00480956">
        <w:rPr>
          <w:rFonts w:eastAsia="David"/>
          <w:rtl/>
        </w:rPr>
        <w:t xml:space="preserve"> אוציא אותו מעבדות לחירות אל הארץ הטובה אשר בחרתי </w:t>
      </w:r>
      <w:r w:rsidRPr="00CC1AB1">
        <w:rPr>
          <w:rFonts w:eastAsia="David"/>
          <w:b/>
          <w:bCs/>
          <w:rtl/>
        </w:rPr>
        <w:t>אני</w:t>
      </w:r>
      <w:r w:rsidRPr="00480956">
        <w:rPr>
          <w:rFonts w:eastAsia="David"/>
          <w:rtl/>
        </w:rPr>
        <w:t xml:space="preserve"> למענו. במעשה זה - שאין דוגמתו בכל תולדות העולם - אחתום בקרבו שתי הכרות יסוד שהן אחת:</w:t>
      </w:r>
    </w:p>
    <w:p w14:paraId="3AE3E0B7" w14:textId="77777777" w:rsidR="00480956" w:rsidRPr="00480956" w:rsidRDefault="00480956" w:rsidP="00480956">
      <w:pPr>
        <w:pStyle w:val="-c"/>
        <w:bidi/>
        <w:rPr>
          <w:rFonts w:eastAsia="David"/>
        </w:rPr>
      </w:pPr>
      <w:r w:rsidRPr="00480956">
        <w:rPr>
          <w:rFonts w:eastAsia="David"/>
          <w:u w:val="single"/>
          <w:rtl/>
        </w:rPr>
        <w:t>האחת:</w:t>
      </w:r>
      <w:r w:rsidRPr="00480956">
        <w:rPr>
          <w:rFonts w:eastAsia="David"/>
          <w:rtl/>
        </w:rPr>
        <w:t xml:space="preserve"> ידוע ידע שהקשר בינו לבין ארצו אינו מבוסס על לידתו בה, אלא על הצו האלוקי 'הרועם עליו', ועל כן דווקא "דור רביעי" - שאין לו כבר קשר אפילו לסבא שנולד בארץ - "ישובו הנה". </w:t>
      </w:r>
    </w:p>
    <w:p w14:paraId="53309529" w14:textId="77777777" w:rsidR="00480956" w:rsidRPr="00480956" w:rsidRDefault="00480956" w:rsidP="00480956">
      <w:pPr>
        <w:pStyle w:val="-c"/>
        <w:bidi/>
        <w:rPr>
          <w:rFonts w:eastAsia="David"/>
        </w:rPr>
      </w:pPr>
      <w:proofErr w:type="spellStart"/>
      <w:r w:rsidRPr="00480956">
        <w:rPr>
          <w:rFonts w:eastAsia="David"/>
          <w:u w:val="single"/>
          <w:rtl/>
        </w:rPr>
        <w:t>והשניה</w:t>
      </w:r>
      <w:proofErr w:type="spellEnd"/>
      <w:r w:rsidRPr="00480956">
        <w:rPr>
          <w:rFonts w:eastAsia="David"/>
          <w:rtl/>
        </w:rPr>
        <w:t xml:space="preserve">: ידוע ידע שקשר זה חתום בחותם של נצח, וגם אם יגלה ממנה בעתיד עוד ישוב אליה, ותמיד יאמר לעצמו: "עברנו את פרעה, נעבור גם את זה...". </w:t>
      </w:r>
    </w:p>
    <w:p w14:paraId="1E02F44C" w14:textId="7C57472C" w:rsidR="00480956" w:rsidRPr="00480956" w:rsidRDefault="00480956" w:rsidP="00CC1AB1">
      <w:pPr>
        <w:pStyle w:val="-c"/>
        <w:bidi/>
        <w:rPr>
          <w:rFonts w:eastAsia="David"/>
        </w:rPr>
      </w:pPr>
      <w:r w:rsidRPr="00480956">
        <w:rPr>
          <w:rFonts w:eastAsia="David"/>
          <w:rtl/>
        </w:rPr>
        <w:t xml:space="preserve"> נמצא </w:t>
      </w:r>
      <w:proofErr w:type="spellStart"/>
      <w:r w:rsidRPr="00480956">
        <w:rPr>
          <w:rFonts w:eastAsia="David"/>
          <w:rtl/>
        </w:rPr>
        <w:t>איפוא</w:t>
      </w:r>
      <w:proofErr w:type="spellEnd"/>
      <w:r w:rsidRPr="00480956">
        <w:rPr>
          <w:rFonts w:eastAsia="David"/>
          <w:rtl/>
        </w:rPr>
        <w:t xml:space="preserve"> שלגלות הראשונה – למצרים - אין סיבה - הנעוצה בחטאי העבר - אלא תכלית - שנועדה לבנות את העתיד. ולהשיב תשובה ניצחת לשאלתו של אברהם: "במה </w:t>
      </w:r>
      <w:proofErr w:type="spellStart"/>
      <w:r w:rsidRPr="00480956">
        <w:rPr>
          <w:rFonts w:eastAsia="David"/>
          <w:rtl/>
        </w:rPr>
        <w:t>אידע</w:t>
      </w:r>
      <w:proofErr w:type="spellEnd"/>
      <w:r w:rsidRPr="00480956">
        <w:rPr>
          <w:rFonts w:eastAsia="David"/>
          <w:rtl/>
        </w:rPr>
        <w:t xml:space="preserve"> כי </w:t>
      </w:r>
      <w:proofErr w:type="spellStart"/>
      <w:r w:rsidRPr="00480956">
        <w:rPr>
          <w:rFonts w:eastAsia="David"/>
          <w:rtl/>
        </w:rPr>
        <w:t>אירשנה</w:t>
      </w:r>
      <w:proofErr w:type="spellEnd"/>
      <w:r w:rsidRPr="00480956">
        <w:rPr>
          <w:rFonts w:eastAsia="David"/>
          <w:rtl/>
        </w:rPr>
        <w:t>?"...</w:t>
      </w:r>
      <w:r w:rsidR="00CC1AB1">
        <w:rPr>
          <w:rFonts w:eastAsia="David" w:hint="cs"/>
          <w:rtl/>
        </w:rPr>
        <w:t xml:space="preserve"> </w:t>
      </w:r>
      <w:r w:rsidRPr="00480956">
        <w:rPr>
          <w:rFonts w:eastAsia="David"/>
          <w:rtl/>
        </w:rPr>
        <w:t>ובכן יציאת מצרים היא הנקודה המחלצת את העם מ'שטן הייאוש' עד דור אחרון, ומבשרת לו כי עוד יזכה לשוב לארץ ישראל.</w:t>
      </w:r>
      <w:r w:rsidR="00D86EF7">
        <w:rPr>
          <w:rFonts w:eastAsia="David"/>
          <w:rtl/>
        </w:rPr>
        <w:t xml:space="preserve"> </w:t>
      </w:r>
    </w:p>
    <w:p w14:paraId="6EF48E8C" w14:textId="77777777" w:rsidR="00CC1AB1" w:rsidRDefault="00CC1AB1" w:rsidP="00543070">
      <w:pPr>
        <w:pStyle w:val="-80"/>
        <w:bidi/>
        <w:rPr>
          <w:rFonts w:eastAsia="David"/>
          <w:rtl/>
        </w:rPr>
      </w:pPr>
    </w:p>
    <w:p w14:paraId="4BA4DD04" w14:textId="08605041" w:rsidR="009D7F0E" w:rsidRDefault="009D7F0E" w:rsidP="00592F99">
      <w:pPr>
        <w:pStyle w:val="-1"/>
        <w:rPr>
          <w:rtl/>
        </w:rPr>
      </w:pPr>
      <w:r>
        <w:rPr>
          <w:rFonts w:ascii="David" w:eastAsia="David" w:hAnsi="David" w:hint="cs"/>
          <w:rtl/>
        </w:rPr>
        <w:t xml:space="preserve">סכם </w:t>
      </w:r>
      <w:r w:rsidRPr="00CC4069">
        <w:rPr>
          <w:rFonts w:ascii="David" w:eastAsia="David" w:hAnsi="David" w:hint="cs"/>
          <w:b/>
          <w:bCs/>
          <w:rtl/>
        </w:rPr>
        <w:t>בלשונך</w:t>
      </w:r>
      <w:r>
        <w:rPr>
          <w:rFonts w:ascii="David" w:eastAsia="David" w:hAnsi="David" w:hint="cs"/>
          <w:rtl/>
        </w:rPr>
        <w:t xml:space="preserve"> את הסברו של חנן פורת לשאלה </w:t>
      </w:r>
      <w:r>
        <w:rPr>
          <w:rFonts w:hint="cs"/>
          <w:rtl/>
        </w:rPr>
        <w:t>מדוע נגזרה גלות ושיעבוד מצרים על ישראל?</w:t>
      </w:r>
      <w:r w:rsidRPr="00913484">
        <w:rPr>
          <w:rtl/>
        </w:rPr>
        <w:t xml:space="preserve"> </w:t>
      </w:r>
    </w:p>
    <w:p w14:paraId="072DA26E" w14:textId="77777777" w:rsidR="004B7854" w:rsidRDefault="004B7854" w:rsidP="001204A0">
      <w:pPr>
        <w:pStyle w:val="9"/>
        <w:rPr>
          <w:rtl/>
        </w:rPr>
      </w:pPr>
    </w:p>
    <w:p w14:paraId="014C9FFE" w14:textId="77777777" w:rsidR="00543070" w:rsidRDefault="00543070" w:rsidP="001204A0">
      <w:pPr>
        <w:pStyle w:val="9"/>
        <w:rPr>
          <w:rtl/>
        </w:rPr>
      </w:pPr>
    </w:p>
    <w:p w14:paraId="7CBCFE0B" w14:textId="7780E083" w:rsidR="0055628F" w:rsidRPr="00CC4069" w:rsidRDefault="0055628F" w:rsidP="00CC4069">
      <w:pPr>
        <w:pStyle w:val="-f1"/>
        <w:bidi/>
        <w:rPr>
          <w:b/>
          <w:bCs/>
        </w:rPr>
      </w:pPr>
      <w:r w:rsidRPr="00CC4069">
        <w:rPr>
          <w:b/>
          <w:bCs/>
          <w:rtl/>
        </w:rPr>
        <w:t>ברית בין הבתרים כברית על ההיסטוריה של עם ישראל</w:t>
      </w:r>
    </w:p>
    <w:p w14:paraId="796AF304" w14:textId="77777777" w:rsidR="0055628F" w:rsidRPr="0055628F" w:rsidRDefault="0055628F" w:rsidP="00592F99">
      <w:pPr>
        <w:pStyle w:val="-1"/>
      </w:pPr>
      <w:r w:rsidRPr="0055628F">
        <w:rPr>
          <w:rtl/>
        </w:rPr>
        <w:t xml:space="preserve">בשורת הגלות </w:t>
      </w:r>
      <w:r>
        <w:rPr>
          <w:rFonts w:hint="cs"/>
          <w:rtl/>
        </w:rPr>
        <w:t xml:space="preserve">שקיבל אברהם בברית בין הבתרים </w:t>
      </w:r>
      <w:r w:rsidRPr="0055628F">
        <w:rPr>
          <w:rtl/>
        </w:rPr>
        <w:t>מלמדת על ההיסטוריה הצפויה לעם ישרא</w:t>
      </w:r>
      <w:r>
        <w:rPr>
          <w:rFonts w:hint="cs"/>
          <w:rtl/>
        </w:rPr>
        <w:t xml:space="preserve">ל. </w:t>
      </w:r>
      <w:r w:rsidR="003D3468">
        <w:rPr>
          <w:rFonts w:hint="cs"/>
          <w:rtl/>
        </w:rPr>
        <w:t>השלם את הטבלה הבאה ופרט</w:t>
      </w:r>
      <w:r>
        <w:rPr>
          <w:rFonts w:hint="cs"/>
          <w:rtl/>
        </w:rPr>
        <w:t xml:space="preserve"> כיצד ג</w:t>
      </w:r>
      <w:r w:rsidRPr="0055628F">
        <w:rPr>
          <w:rtl/>
        </w:rPr>
        <w:t xml:space="preserve">זירת הגלות </w:t>
      </w:r>
      <w:r>
        <w:rPr>
          <w:rFonts w:hint="cs"/>
          <w:rtl/>
        </w:rPr>
        <w:t xml:space="preserve">על מרכיביה השונים באה </w:t>
      </w:r>
      <w:r w:rsidRPr="0055628F">
        <w:rPr>
          <w:rtl/>
        </w:rPr>
        <w:t xml:space="preserve">לידי ביטוי </w:t>
      </w:r>
      <w:r w:rsidR="003D3468">
        <w:rPr>
          <w:rFonts w:hint="cs"/>
          <w:rtl/>
        </w:rPr>
        <w:t>בפועל</w:t>
      </w:r>
      <w:r>
        <w:rPr>
          <w:rFonts w:hint="cs"/>
          <w:rtl/>
        </w:rPr>
        <w:t xml:space="preserve"> בעתיד?</w:t>
      </w:r>
    </w:p>
    <w:tbl>
      <w:tblPr>
        <w:tblStyle w:val="ad"/>
        <w:bidiVisual/>
        <w:tblW w:w="0" w:type="auto"/>
        <w:tblLook w:val="04A0" w:firstRow="1" w:lastRow="0" w:firstColumn="1" w:lastColumn="0" w:noHBand="0" w:noVBand="1"/>
      </w:tblPr>
      <w:tblGrid>
        <w:gridCol w:w="387"/>
        <w:gridCol w:w="4961"/>
        <w:gridCol w:w="4394"/>
      </w:tblGrid>
      <w:tr w:rsidR="003D3468" w14:paraId="7D934235" w14:textId="77777777" w:rsidTr="00CD6017">
        <w:trPr>
          <w:trHeight w:val="374"/>
        </w:trPr>
        <w:tc>
          <w:tcPr>
            <w:tcW w:w="387" w:type="dxa"/>
            <w:vAlign w:val="center"/>
          </w:tcPr>
          <w:p w14:paraId="16F9C695" w14:textId="77777777" w:rsidR="003D3468" w:rsidRDefault="003D3468" w:rsidP="003D3468">
            <w:pPr>
              <w:pStyle w:val="-f1"/>
              <w:bidi/>
              <w:spacing w:line="240" w:lineRule="auto"/>
              <w:jc w:val="left"/>
              <w:rPr>
                <w:rtl/>
              </w:rPr>
            </w:pPr>
          </w:p>
        </w:tc>
        <w:tc>
          <w:tcPr>
            <w:tcW w:w="4961" w:type="dxa"/>
            <w:vAlign w:val="center"/>
          </w:tcPr>
          <w:p w14:paraId="07440BCA" w14:textId="77777777" w:rsidR="003D3468" w:rsidRDefault="003D3468" w:rsidP="00414CE4">
            <w:pPr>
              <w:pStyle w:val="-f1"/>
              <w:bidi/>
              <w:spacing w:line="240" w:lineRule="auto"/>
              <w:jc w:val="center"/>
              <w:rPr>
                <w:rtl/>
              </w:rPr>
            </w:pPr>
            <w:r w:rsidRPr="0055628F">
              <w:rPr>
                <w:b/>
                <w:bCs/>
                <w:sz w:val="21"/>
                <w:szCs w:val="21"/>
                <w:rtl/>
              </w:rPr>
              <w:t>הגזירה על ברית בין הבתרים</w:t>
            </w:r>
          </w:p>
        </w:tc>
        <w:tc>
          <w:tcPr>
            <w:tcW w:w="4394" w:type="dxa"/>
            <w:vAlign w:val="center"/>
          </w:tcPr>
          <w:p w14:paraId="5884E6B3" w14:textId="77777777" w:rsidR="003D3468" w:rsidRDefault="003D3468" w:rsidP="00414CE4">
            <w:pPr>
              <w:pStyle w:val="-f1"/>
              <w:bidi/>
              <w:spacing w:line="240" w:lineRule="auto"/>
              <w:jc w:val="center"/>
              <w:rPr>
                <w:rtl/>
              </w:rPr>
            </w:pPr>
            <w:r w:rsidRPr="0055628F">
              <w:rPr>
                <w:b/>
                <w:bCs/>
                <w:sz w:val="21"/>
                <w:szCs w:val="21"/>
                <w:rtl/>
              </w:rPr>
              <w:t>כיצד הגזירה התקיימה בפועל</w:t>
            </w:r>
          </w:p>
        </w:tc>
      </w:tr>
      <w:tr w:rsidR="003D3468" w14:paraId="55EE195C" w14:textId="77777777" w:rsidTr="00CD6017">
        <w:trPr>
          <w:trHeight w:val="510"/>
        </w:trPr>
        <w:tc>
          <w:tcPr>
            <w:tcW w:w="387" w:type="dxa"/>
            <w:vAlign w:val="center"/>
          </w:tcPr>
          <w:p w14:paraId="155FDBA6" w14:textId="77777777" w:rsidR="003D3468" w:rsidRDefault="003D3468" w:rsidP="003D3468">
            <w:pPr>
              <w:pStyle w:val="-f1"/>
              <w:bidi/>
              <w:spacing w:line="240" w:lineRule="auto"/>
              <w:jc w:val="left"/>
              <w:rPr>
                <w:rtl/>
              </w:rPr>
            </w:pPr>
            <w:r>
              <w:rPr>
                <w:rFonts w:hint="cs"/>
                <w:rtl/>
              </w:rPr>
              <w:t>א</w:t>
            </w:r>
          </w:p>
        </w:tc>
        <w:tc>
          <w:tcPr>
            <w:tcW w:w="4961" w:type="dxa"/>
            <w:vAlign w:val="center"/>
          </w:tcPr>
          <w:p w14:paraId="197A3477" w14:textId="77777777" w:rsidR="003D3468" w:rsidRDefault="00CD6017" w:rsidP="003D3468">
            <w:pPr>
              <w:pStyle w:val="-f1"/>
              <w:bidi/>
              <w:jc w:val="left"/>
              <w:rPr>
                <w:rtl/>
              </w:rPr>
            </w:pPr>
            <w:r>
              <w:rPr>
                <w:rFonts w:hint="cs"/>
                <w:rtl/>
              </w:rPr>
              <w:t>"</w:t>
            </w:r>
            <w:r w:rsidR="003D3468" w:rsidRPr="0055628F">
              <w:rPr>
                <w:rtl/>
              </w:rPr>
              <w:t xml:space="preserve">כִּי גֵר יִהְיֶה זַרְעֲךָ בְּאֶרֶץ לֹא לָהֶם </w:t>
            </w:r>
          </w:p>
          <w:p w14:paraId="003B85D0" w14:textId="77777777" w:rsidR="003D3468" w:rsidRDefault="003D3468" w:rsidP="003D3468">
            <w:pPr>
              <w:pStyle w:val="-f1"/>
              <w:bidi/>
              <w:jc w:val="left"/>
              <w:rPr>
                <w:rtl/>
              </w:rPr>
            </w:pPr>
            <w:r w:rsidRPr="0055628F">
              <w:rPr>
                <w:rtl/>
              </w:rPr>
              <w:t>וַעֲבָדוּם וְעִנּוּ אֹתָם אַרְבַּע מֵאוֹת שָׁנָה</w:t>
            </w:r>
            <w:r w:rsidR="00CD6017">
              <w:rPr>
                <w:rFonts w:hint="cs"/>
                <w:rtl/>
              </w:rPr>
              <w:t>"</w:t>
            </w:r>
          </w:p>
        </w:tc>
        <w:tc>
          <w:tcPr>
            <w:tcW w:w="4394" w:type="dxa"/>
            <w:vAlign w:val="center"/>
          </w:tcPr>
          <w:p w14:paraId="0689221B" w14:textId="25DD7C79" w:rsidR="003D3468" w:rsidRDefault="003D3468" w:rsidP="003D3468">
            <w:pPr>
              <w:pStyle w:val="afb"/>
              <w:bidi/>
              <w:jc w:val="left"/>
              <w:rPr>
                <w:rtl/>
              </w:rPr>
            </w:pPr>
          </w:p>
        </w:tc>
      </w:tr>
      <w:tr w:rsidR="003D3468" w14:paraId="3100CFE3" w14:textId="77777777" w:rsidTr="00CD6017">
        <w:trPr>
          <w:trHeight w:val="510"/>
        </w:trPr>
        <w:tc>
          <w:tcPr>
            <w:tcW w:w="387" w:type="dxa"/>
            <w:vAlign w:val="center"/>
          </w:tcPr>
          <w:p w14:paraId="2A4FC570" w14:textId="77777777" w:rsidR="003D3468" w:rsidRDefault="003D3468" w:rsidP="003D3468">
            <w:pPr>
              <w:pStyle w:val="-f1"/>
              <w:bidi/>
              <w:spacing w:line="240" w:lineRule="auto"/>
              <w:jc w:val="left"/>
              <w:rPr>
                <w:rtl/>
              </w:rPr>
            </w:pPr>
            <w:r>
              <w:rPr>
                <w:rFonts w:hint="cs"/>
                <w:rtl/>
              </w:rPr>
              <w:t>ב</w:t>
            </w:r>
          </w:p>
        </w:tc>
        <w:tc>
          <w:tcPr>
            <w:tcW w:w="4961" w:type="dxa"/>
            <w:vAlign w:val="center"/>
          </w:tcPr>
          <w:p w14:paraId="5156134E" w14:textId="77777777" w:rsidR="003D3468" w:rsidRDefault="00CD6017" w:rsidP="003D3468">
            <w:pPr>
              <w:pStyle w:val="-f1"/>
              <w:bidi/>
              <w:spacing w:line="240" w:lineRule="auto"/>
              <w:jc w:val="left"/>
              <w:rPr>
                <w:rtl/>
              </w:rPr>
            </w:pPr>
            <w:r>
              <w:rPr>
                <w:rFonts w:hint="cs"/>
                <w:rtl/>
              </w:rPr>
              <w:t>"</w:t>
            </w:r>
            <w:r w:rsidR="003D3468" w:rsidRPr="0055628F">
              <w:rPr>
                <w:rtl/>
              </w:rPr>
              <w:t>וְגַם אֶת הַגּוֹי אֲשֶׁר יַעֲבֹדוּ דָּן אָנֹכִי</w:t>
            </w:r>
            <w:r>
              <w:rPr>
                <w:rFonts w:hint="cs"/>
                <w:rtl/>
              </w:rPr>
              <w:t>"</w:t>
            </w:r>
          </w:p>
        </w:tc>
        <w:tc>
          <w:tcPr>
            <w:tcW w:w="4394" w:type="dxa"/>
            <w:vAlign w:val="center"/>
          </w:tcPr>
          <w:p w14:paraId="6E2F8B53" w14:textId="3CFD07DF" w:rsidR="003D3468" w:rsidRDefault="003D3468" w:rsidP="003D3468">
            <w:pPr>
              <w:pStyle w:val="afb"/>
              <w:bidi/>
              <w:jc w:val="left"/>
              <w:rPr>
                <w:rtl/>
              </w:rPr>
            </w:pPr>
          </w:p>
        </w:tc>
      </w:tr>
      <w:tr w:rsidR="003D3468" w14:paraId="46B04E4A" w14:textId="77777777" w:rsidTr="00CD6017">
        <w:trPr>
          <w:trHeight w:val="510"/>
        </w:trPr>
        <w:tc>
          <w:tcPr>
            <w:tcW w:w="387" w:type="dxa"/>
            <w:vAlign w:val="center"/>
          </w:tcPr>
          <w:p w14:paraId="0733FE20" w14:textId="77777777" w:rsidR="003D3468" w:rsidRDefault="003D3468" w:rsidP="003D3468">
            <w:pPr>
              <w:pStyle w:val="-f1"/>
              <w:bidi/>
              <w:spacing w:line="240" w:lineRule="auto"/>
              <w:jc w:val="left"/>
              <w:rPr>
                <w:rtl/>
              </w:rPr>
            </w:pPr>
            <w:r>
              <w:rPr>
                <w:rFonts w:hint="cs"/>
                <w:rtl/>
              </w:rPr>
              <w:t>ג</w:t>
            </w:r>
          </w:p>
        </w:tc>
        <w:tc>
          <w:tcPr>
            <w:tcW w:w="4961" w:type="dxa"/>
            <w:vAlign w:val="center"/>
          </w:tcPr>
          <w:p w14:paraId="70A8D01D" w14:textId="77777777" w:rsidR="003D3468" w:rsidRDefault="00CD6017" w:rsidP="003D3468">
            <w:pPr>
              <w:pStyle w:val="-f1"/>
              <w:bidi/>
              <w:spacing w:line="240" w:lineRule="auto"/>
              <w:jc w:val="left"/>
              <w:rPr>
                <w:rtl/>
              </w:rPr>
            </w:pPr>
            <w:r>
              <w:rPr>
                <w:rFonts w:hint="cs"/>
                <w:rtl/>
              </w:rPr>
              <w:t>"</w:t>
            </w:r>
            <w:r w:rsidR="003D3468" w:rsidRPr="0055628F">
              <w:rPr>
                <w:rtl/>
              </w:rPr>
              <w:t>וְאַחֲרֵי כֵן יֵצְאוּ בִּרְכֻשׁ גָּדוֹל</w:t>
            </w:r>
            <w:r>
              <w:rPr>
                <w:rFonts w:hint="cs"/>
                <w:rtl/>
              </w:rPr>
              <w:t>"</w:t>
            </w:r>
          </w:p>
        </w:tc>
        <w:tc>
          <w:tcPr>
            <w:tcW w:w="4394" w:type="dxa"/>
            <w:vAlign w:val="center"/>
          </w:tcPr>
          <w:p w14:paraId="1744D51C" w14:textId="5223CEA7" w:rsidR="003D3468" w:rsidRDefault="003D3468" w:rsidP="003D3468">
            <w:pPr>
              <w:pStyle w:val="afb"/>
              <w:bidi/>
              <w:jc w:val="left"/>
              <w:rPr>
                <w:rtl/>
              </w:rPr>
            </w:pPr>
          </w:p>
        </w:tc>
      </w:tr>
      <w:tr w:rsidR="003D3468" w14:paraId="1E8375BB" w14:textId="77777777" w:rsidTr="00CD6017">
        <w:trPr>
          <w:trHeight w:val="510"/>
        </w:trPr>
        <w:tc>
          <w:tcPr>
            <w:tcW w:w="387" w:type="dxa"/>
            <w:vAlign w:val="center"/>
          </w:tcPr>
          <w:p w14:paraId="74B852C8" w14:textId="77777777" w:rsidR="003D3468" w:rsidRDefault="003D3468" w:rsidP="003D3468">
            <w:pPr>
              <w:pStyle w:val="-f1"/>
              <w:bidi/>
              <w:spacing w:line="240" w:lineRule="auto"/>
              <w:jc w:val="left"/>
              <w:rPr>
                <w:rtl/>
              </w:rPr>
            </w:pPr>
            <w:r>
              <w:rPr>
                <w:rFonts w:hint="cs"/>
                <w:rtl/>
              </w:rPr>
              <w:t>ד</w:t>
            </w:r>
          </w:p>
        </w:tc>
        <w:tc>
          <w:tcPr>
            <w:tcW w:w="4961" w:type="dxa"/>
            <w:vAlign w:val="center"/>
          </w:tcPr>
          <w:p w14:paraId="5E4CC40E" w14:textId="77777777" w:rsidR="003D3468" w:rsidRDefault="00CD6017" w:rsidP="003D3468">
            <w:pPr>
              <w:pStyle w:val="-f1"/>
              <w:bidi/>
              <w:spacing w:line="240" w:lineRule="auto"/>
              <w:jc w:val="left"/>
              <w:rPr>
                <w:rtl/>
              </w:rPr>
            </w:pPr>
            <w:r>
              <w:rPr>
                <w:rFonts w:hint="cs"/>
                <w:rtl/>
              </w:rPr>
              <w:t>"</w:t>
            </w:r>
            <w:r w:rsidR="003D3468" w:rsidRPr="0055628F">
              <w:rPr>
                <w:rtl/>
              </w:rPr>
              <w:t xml:space="preserve">וְאַתָּה תָּבוֹא אֶל </w:t>
            </w:r>
            <w:proofErr w:type="spellStart"/>
            <w:r w:rsidR="003D3468" w:rsidRPr="0055628F">
              <w:rPr>
                <w:rtl/>
              </w:rPr>
              <w:t>אֲבֹתֶיך</w:t>
            </w:r>
            <w:proofErr w:type="spellEnd"/>
            <w:r w:rsidR="003D3468" w:rsidRPr="0055628F">
              <w:rPr>
                <w:rtl/>
              </w:rPr>
              <w:t>ָ בְּשָׁלוֹם תִּקָּבֵר בְּשֵׂיבָה טוֹבָה</w:t>
            </w:r>
            <w:r>
              <w:rPr>
                <w:rFonts w:hint="cs"/>
                <w:rtl/>
              </w:rPr>
              <w:t>"</w:t>
            </w:r>
          </w:p>
        </w:tc>
        <w:tc>
          <w:tcPr>
            <w:tcW w:w="4394" w:type="dxa"/>
            <w:vAlign w:val="center"/>
          </w:tcPr>
          <w:p w14:paraId="420A419A" w14:textId="42BBB1F0" w:rsidR="003D3468" w:rsidRDefault="003D3468" w:rsidP="003D3468">
            <w:pPr>
              <w:pStyle w:val="afb"/>
              <w:bidi/>
              <w:jc w:val="left"/>
              <w:rPr>
                <w:rtl/>
              </w:rPr>
            </w:pPr>
          </w:p>
        </w:tc>
      </w:tr>
      <w:tr w:rsidR="003D3468" w14:paraId="45A3151C" w14:textId="77777777" w:rsidTr="00CD6017">
        <w:trPr>
          <w:trHeight w:val="510"/>
        </w:trPr>
        <w:tc>
          <w:tcPr>
            <w:tcW w:w="387" w:type="dxa"/>
            <w:vAlign w:val="center"/>
          </w:tcPr>
          <w:p w14:paraId="34485708" w14:textId="77777777" w:rsidR="003D3468" w:rsidRDefault="003D3468" w:rsidP="003D3468">
            <w:pPr>
              <w:pStyle w:val="-f1"/>
              <w:bidi/>
              <w:spacing w:line="240" w:lineRule="auto"/>
              <w:jc w:val="left"/>
              <w:rPr>
                <w:rtl/>
              </w:rPr>
            </w:pPr>
            <w:r>
              <w:rPr>
                <w:rFonts w:hint="cs"/>
                <w:rtl/>
              </w:rPr>
              <w:t>ה</w:t>
            </w:r>
          </w:p>
        </w:tc>
        <w:tc>
          <w:tcPr>
            <w:tcW w:w="4961" w:type="dxa"/>
            <w:vAlign w:val="center"/>
          </w:tcPr>
          <w:p w14:paraId="563FAE6A" w14:textId="77777777" w:rsidR="003D3468" w:rsidRDefault="00CD6017" w:rsidP="003D3468">
            <w:pPr>
              <w:pStyle w:val="-f1"/>
              <w:bidi/>
              <w:spacing w:line="240" w:lineRule="auto"/>
              <w:jc w:val="left"/>
              <w:rPr>
                <w:rtl/>
              </w:rPr>
            </w:pPr>
            <w:r>
              <w:rPr>
                <w:rFonts w:hint="cs"/>
                <w:rtl/>
              </w:rPr>
              <w:t>"</w:t>
            </w:r>
            <w:r w:rsidR="003D3468" w:rsidRPr="0055628F">
              <w:rPr>
                <w:rtl/>
              </w:rPr>
              <w:t xml:space="preserve">וְדוֹר רְבִיעִי יָשׁוּבוּ הֵנָּה כִּי לֹא שָׁלֵם </w:t>
            </w:r>
            <w:proofErr w:type="spellStart"/>
            <w:r w:rsidR="003D3468" w:rsidRPr="0055628F">
              <w:rPr>
                <w:rtl/>
              </w:rPr>
              <w:t>עֲוֹן</w:t>
            </w:r>
            <w:proofErr w:type="spellEnd"/>
            <w:r w:rsidR="003D3468" w:rsidRPr="0055628F">
              <w:rPr>
                <w:rtl/>
              </w:rPr>
              <w:t xml:space="preserve"> הָאֱמֹרִי עַד הֵנָּה</w:t>
            </w:r>
            <w:r>
              <w:rPr>
                <w:rFonts w:hint="cs"/>
                <w:rtl/>
              </w:rPr>
              <w:t>"</w:t>
            </w:r>
          </w:p>
        </w:tc>
        <w:tc>
          <w:tcPr>
            <w:tcW w:w="4394" w:type="dxa"/>
            <w:vAlign w:val="center"/>
          </w:tcPr>
          <w:p w14:paraId="6412F08C" w14:textId="35A612CA" w:rsidR="003D3468" w:rsidRDefault="003D3468" w:rsidP="003D3468">
            <w:pPr>
              <w:pStyle w:val="afb"/>
              <w:bidi/>
              <w:jc w:val="left"/>
              <w:rPr>
                <w:rtl/>
              </w:rPr>
            </w:pPr>
          </w:p>
        </w:tc>
      </w:tr>
    </w:tbl>
    <w:p w14:paraId="03FA9802" w14:textId="3162712F" w:rsidR="00CC4069" w:rsidRDefault="00CC4069" w:rsidP="00390B03">
      <w:pPr>
        <w:pStyle w:val="-ff0"/>
        <w:bidi/>
        <w:rPr>
          <w:rtl/>
        </w:rPr>
      </w:pPr>
      <w:r w:rsidRPr="00CC4069">
        <w:rPr>
          <w:rFonts w:hint="cs"/>
          <w:rtl/>
        </w:rPr>
        <w:lastRenderedPageBreak/>
        <w:t>(ג) כריתת הברית</w:t>
      </w:r>
      <w:r w:rsidR="00D86EF7">
        <w:rPr>
          <w:rFonts w:hint="cs"/>
          <w:rtl/>
        </w:rPr>
        <w:t xml:space="preserve"> </w:t>
      </w:r>
      <w:r w:rsidRPr="00CC4069">
        <w:rPr>
          <w:rFonts w:hint="cs"/>
          <w:rtl/>
        </w:rPr>
        <w:t>(</w:t>
      </w:r>
      <w:proofErr w:type="spellStart"/>
      <w:r w:rsidRPr="00CC4069">
        <w:rPr>
          <w:rFonts w:hint="cs"/>
          <w:rtl/>
        </w:rPr>
        <w:t>יח-כא</w:t>
      </w:r>
      <w:proofErr w:type="spellEnd"/>
      <w:r w:rsidRPr="00CC4069">
        <w:rPr>
          <w:rFonts w:hint="cs"/>
          <w:rtl/>
        </w:rPr>
        <w:t>)</w:t>
      </w:r>
    </w:p>
    <w:p w14:paraId="4CC0E7AD" w14:textId="33482E65" w:rsidR="00AD425F" w:rsidRDefault="007A23D7" w:rsidP="007A23D7">
      <w:pPr>
        <w:pStyle w:val="-f1"/>
        <w:bidi/>
        <w:rPr>
          <w:rFonts w:eastAsia="David"/>
          <w:rtl/>
        </w:rPr>
      </w:pPr>
      <w:bookmarkStart w:id="11" w:name="_Hlk201582378"/>
      <w:r w:rsidRPr="00592F99">
        <w:rPr>
          <w:rFonts w:hint="cs"/>
          <w:rtl/>
        </w:rPr>
        <w:t xml:space="preserve">מעשה הברית מסתיים </w:t>
      </w:r>
      <w:proofErr w:type="spellStart"/>
      <w:r w:rsidRPr="00592F99">
        <w:rPr>
          <w:rFonts w:hint="cs"/>
          <w:rtl/>
        </w:rPr>
        <w:t>ב"וַיְהִי</w:t>
      </w:r>
      <w:proofErr w:type="spellEnd"/>
      <w:r w:rsidRPr="00592F99">
        <w:rPr>
          <w:rtl/>
        </w:rPr>
        <w:t xml:space="preserve"> </w:t>
      </w:r>
      <w:r w:rsidRPr="00592F99">
        <w:rPr>
          <w:rFonts w:hint="cs"/>
          <w:rtl/>
        </w:rPr>
        <w:t>הַשֶּׁמֶשׁ</w:t>
      </w:r>
      <w:r w:rsidRPr="00592F99">
        <w:rPr>
          <w:rtl/>
        </w:rPr>
        <w:t xml:space="preserve"> </w:t>
      </w:r>
      <w:r w:rsidRPr="00592F99">
        <w:rPr>
          <w:rFonts w:hint="cs"/>
          <w:rtl/>
        </w:rPr>
        <w:t>בָּאָה</w:t>
      </w:r>
      <w:r w:rsidRPr="00592F99">
        <w:rPr>
          <w:rtl/>
        </w:rPr>
        <w:t xml:space="preserve"> </w:t>
      </w:r>
      <w:r w:rsidRPr="00592F99">
        <w:rPr>
          <w:rFonts w:hint="cs"/>
          <w:rtl/>
        </w:rPr>
        <w:t>וַעֲלָטָה</w:t>
      </w:r>
      <w:r w:rsidRPr="00592F99">
        <w:rPr>
          <w:rtl/>
        </w:rPr>
        <w:t xml:space="preserve"> </w:t>
      </w:r>
      <w:r w:rsidRPr="00592F99">
        <w:rPr>
          <w:rFonts w:hint="cs"/>
          <w:rtl/>
        </w:rPr>
        <w:t>הָיָה</w:t>
      </w:r>
      <w:r w:rsidRPr="00592F99">
        <w:rPr>
          <w:rtl/>
        </w:rPr>
        <w:t xml:space="preserve"> </w:t>
      </w:r>
      <w:r w:rsidRPr="00592F99">
        <w:rPr>
          <w:rFonts w:hint="cs"/>
          <w:rtl/>
        </w:rPr>
        <w:t>וְהִנֵּה</w:t>
      </w:r>
      <w:r w:rsidRPr="00592F99">
        <w:rPr>
          <w:rtl/>
        </w:rPr>
        <w:t xml:space="preserve"> </w:t>
      </w:r>
      <w:r w:rsidRPr="00592F99">
        <w:rPr>
          <w:rFonts w:hint="cs"/>
          <w:rtl/>
        </w:rPr>
        <w:t>תַנּוּר</w:t>
      </w:r>
      <w:r w:rsidRPr="00592F99">
        <w:rPr>
          <w:rtl/>
        </w:rPr>
        <w:t xml:space="preserve"> </w:t>
      </w:r>
      <w:r w:rsidRPr="00592F99">
        <w:rPr>
          <w:rFonts w:hint="cs"/>
          <w:rtl/>
        </w:rPr>
        <w:t>עָשָׁן</w:t>
      </w:r>
      <w:r w:rsidRPr="00592F99">
        <w:rPr>
          <w:rtl/>
        </w:rPr>
        <w:t xml:space="preserve"> </w:t>
      </w:r>
      <w:r w:rsidRPr="00592F99">
        <w:rPr>
          <w:rFonts w:hint="cs"/>
          <w:rtl/>
        </w:rPr>
        <w:t>וְלַפִּיד</w:t>
      </w:r>
      <w:r w:rsidRPr="00592F99">
        <w:rPr>
          <w:rtl/>
        </w:rPr>
        <w:t xml:space="preserve"> </w:t>
      </w:r>
      <w:r w:rsidRPr="00592F99">
        <w:rPr>
          <w:rFonts w:hint="cs"/>
          <w:rtl/>
        </w:rPr>
        <w:t>אֵשׁ</w:t>
      </w:r>
      <w:r w:rsidRPr="00592F99">
        <w:rPr>
          <w:rtl/>
        </w:rPr>
        <w:t xml:space="preserve"> </w:t>
      </w:r>
      <w:r w:rsidRPr="00592F99">
        <w:rPr>
          <w:rFonts w:hint="cs"/>
          <w:rtl/>
        </w:rPr>
        <w:t>אֲשֶׁר</w:t>
      </w:r>
      <w:r w:rsidRPr="00592F99">
        <w:rPr>
          <w:rtl/>
        </w:rPr>
        <w:t xml:space="preserve"> </w:t>
      </w:r>
      <w:r w:rsidRPr="00592F99">
        <w:rPr>
          <w:rFonts w:hint="cs"/>
          <w:rtl/>
        </w:rPr>
        <w:t>עָבַר</w:t>
      </w:r>
      <w:r w:rsidRPr="00592F99">
        <w:rPr>
          <w:rtl/>
        </w:rPr>
        <w:t xml:space="preserve"> </w:t>
      </w:r>
      <w:r w:rsidRPr="00592F99">
        <w:rPr>
          <w:rFonts w:hint="cs"/>
          <w:rtl/>
        </w:rPr>
        <w:t>בֵּין</w:t>
      </w:r>
      <w:r w:rsidRPr="00592F99">
        <w:rPr>
          <w:rtl/>
        </w:rPr>
        <w:t xml:space="preserve"> </w:t>
      </w:r>
      <w:r w:rsidRPr="00592F99">
        <w:rPr>
          <w:rFonts w:hint="cs"/>
          <w:rtl/>
        </w:rPr>
        <w:t>הַגְּזָרִים</w:t>
      </w:r>
      <w:r w:rsidRPr="00592F99">
        <w:rPr>
          <w:rtl/>
        </w:rPr>
        <w:t xml:space="preserve"> </w:t>
      </w:r>
      <w:r w:rsidRPr="00592F99">
        <w:rPr>
          <w:rFonts w:hint="cs"/>
          <w:rtl/>
        </w:rPr>
        <w:t>הָאֵלֶּה" (</w:t>
      </w:r>
      <w:proofErr w:type="spellStart"/>
      <w:r w:rsidRPr="00592F99">
        <w:rPr>
          <w:rFonts w:hint="cs"/>
          <w:rtl/>
        </w:rPr>
        <w:t>יז</w:t>
      </w:r>
      <w:proofErr w:type="spellEnd"/>
      <w:r w:rsidRPr="00592F99">
        <w:rPr>
          <w:rFonts w:hint="cs"/>
          <w:rtl/>
        </w:rPr>
        <w:t xml:space="preserve">) </w:t>
      </w:r>
      <w:r w:rsidRPr="00592F99">
        <w:rPr>
          <w:rFonts w:eastAsia="David"/>
          <w:rtl/>
        </w:rPr>
        <w:t xml:space="preserve">כפי שלמדנו בפירוש הפשט ברש"י לפסוק י', הברית נכרתת כאשר עוברים בין הבתרים. לפיד האש אשר עובר בין הגזרים (הבתרים) הוא ביטוי לכך </w:t>
      </w:r>
      <w:r w:rsidRPr="00592F99">
        <w:rPr>
          <w:rFonts w:eastAsia="David"/>
          <w:b/>
          <w:bCs/>
          <w:rtl/>
        </w:rPr>
        <w:t>שהקב"ה הוא</w:t>
      </w:r>
      <w:r w:rsidRPr="00592F99">
        <w:rPr>
          <w:rFonts w:eastAsia="David"/>
          <w:rtl/>
        </w:rPr>
        <w:t xml:space="preserve"> </w:t>
      </w:r>
      <w:r w:rsidRPr="00592F99">
        <w:rPr>
          <w:rFonts w:eastAsia="David" w:hint="cs"/>
          <w:b/>
          <w:bCs/>
          <w:rtl/>
        </w:rPr>
        <w:t>המתחייב.</w:t>
      </w:r>
      <w:r w:rsidRPr="00592F99">
        <w:rPr>
          <w:rFonts w:eastAsia="David"/>
          <w:rtl/>
        </w:rPr>
        <w:t xml:space="preserve"> </w:t>
      </w:r>
      <w:r w:rsidRPr="00592F99">
        <w:rPr>
          <w:rFonts w:eastAsia="David"/>
          <w:b/>
          <w:bCs/>
          <w:rtl/>
        </w:rPr>
        <w:t>הברית היא חד-צדדית</w:t>
      </w:r>
      <w:r w:rsidRPr="00592F99">
        <w:rPr>
          <w:rFonts w:eastAsia="David"/>
          <w:rtl/>
        </w:rPr>
        <w:t xml:space="preserve">, </w:t>
      </w:r>
      <w:r w:rsidRPr="00592F99">
        <w:rPr>
          <w:rFonts w:eastAsia="David" w:hint="cs"/>
          <w:rtl/>
        </w:rPr>
        <w:t xml:space="preserve">היא </w:t>
      </w:r>
      <w:r w:rsidRPr="00592F99">
        <w:rPr>
          <w:rFonts w:eastAsia="David"/>
          <w:rtl/>
        </w:rPr>
        <w:t>אינה תלויה במעשים</w:t>
      </w:r>
      <w:r w:rsidRPr="00592F99">
        <w:rPr>
          <w:rFonts w:eastAsia="David" w:hint="cs"/>
          <w:rtl/>
        </w:rPr>
        <w:t>,</w:t>
      </w:r>
      <w:r w:rsidRPr="00592F99">
        <w:rPr>
          <w:rFonts w:eastAsia="David"/>
          <w:rtl/>
        </w:rPr>
        <w:t xml:space="preserve"> </w:t>
      </w:r>
      <w:r w:rsidRPr="00592F99">
        <w:rPr>
          <w:rFonts w:eastAsia="David" w:hint="cs"/>
          <w:rtl/>
        </w:rPr>
        <w:t>ו</w:t>
      </w:r>
      <w:r w:rsidRPr="00592F99">
        <w:rPr>
          <w:rFonts w:eastAsia="David"/>
          <w:rtl/>
        </w:rPr>
        <w:t>לכן אברהם לא עבר בין הבתרים</w:t>
      </w:r>
      <w:r w:rsidR="00100667">
        <w:rPr>
          <w:rFonts w:eastAsia="David" w:hint="cs"/>
          <w:rtl/>
        </w:rPr>
        <w:t xml:space="preserve"> כי הוא </w:t>
      </w:r>
      <w:r w:rsidR="00100667" w:rsidRPr="00592F99">
        <w:rPr>
          <w:rFonts w:eastAsia="David"/>
          <w:rtl/>
        </w:rPr>
        <w:t>לא התחייב</w:t>
      </w:r>
      <w:r w:rsidRPr="00592F99">
        <w:rPr>
          <w:rFonts w:eastAsia="David"/>
          <w:rtl/>
        </w:rPr>
        <w:t xml:space="preserve">. </w:t>
      </w:r>
      <w:r w:rsidRPr="00592F99">
        <w:rPr>
          <w:rFonts w:hint="cs"/>
          <w:rtl/>
        </w:rPr>
        <w:t xml:space="preserve">במעשה הזה </w:t>
      </w:r>
      <w:r w:rsidRPr="00592F99">
        <w:rPr>
          <w:rFonts w:hint="cs"/>
          <w:b/>
          <w:bCs/>
          <w:rtl/>
        </w:rPr>
        <w:t xml:space="preserve">יש מענה לבקשתו של אברהם </w:t>
      </w:r>
      <w:r w:rsidR="00390B03">
        <w:rPr>
          <w:rFonts w:hint="cs"/>
          <w:b/>
          <w:bCs/>
          <w:rtl/>
        </w:rPr>
        <w:t>"</w:t>
      </w:r>
      <w:r w:rsidRPr="00592F99">
        <w:rPr>
          <w:rFonts w:hint="cs"/>
          <w:b/>
          <w:bCs/>
          <w:rtl/>
        </w:rPr>
        <w:t>בַּמָּה</w:t>
      </w:r>
      <w:r w:rsidRPr="00592F99">
        <w:rPr>
          <w:b/>
          <w:bCs/>
          <w:rtl/>
        </w:rPr>
        <w:t xml:space="preserve"> </w:t>
      </w:r>
      <w:r w:rsidRPr="00592F99">
        <w:rPr>
          <w:rFonts w:hint="cs"/>
          <w:b/>
          <w:bCs/>
          <w:rtl/>
        </w:rPr>
        <w:t>אֵדַע</w:t>
      </w:r>
      <w:r w:rsidRPr="00592F99">
        <w:rPr>
          <w:b/>
          <w:bCs/>
          <w:rtl/>
        </w:rPr>
        <w:t xml:space="preserve"> </w:t>
      </w:r>
      <w:r w:rsidRPr="00592F99">
        <w:rPr>
          <w:rFonts w:hint="cs"/>
          <w:b/>
          <w:bCs/>
          <w:rtl/>
        </w:rPr>
        <w:t>כִּי</w:t>
      </w:r>
      <w:r w:rsidRPr="00592F99">
        <w:rPr>
          <w:b/>
          <w:bCs/>
          <w:rtl/>
        </w:rPr>
        <w:t xml:space="preserve"> </w:t>
      </w:r>
      <w:proofErr w:type="spellStart"/>
      <w:r w:rsidRPr="00592F99">
        <w:rPr>
          <w:rFonts w:hint="cs"/>
          <w:b/>
          <w:bCs/>
          <w:rtl/>
        </w:rPr>
        <w:t>אִירָשֶׁנָּה</w:t>
      </w:r>
      <w:proofErr w:type="spellEnd"/>
      <w:r w:rsidRPr="00592F99">
        <w:rPr>
          <w:rFonts w:hint="cs"/>
          <w:b/>
          <w:bCs/>
          <w:rtl/>
        </w:rPr>
        <w:t>"?</w:t>
      </w:r>
      <w:r w:rsidRPr="00592F99">
        <w:rPr>
          <w:rFonts w:eastAsia="David" w:hint="cs"/>
          <w:b/>
          <w:bCs/>
          <w:rtl/>
        </w:rPr>
        <w:t xml:space="preserve"> </w:t>
      </w:r>
      <w:r w:rsidRPr="00592F99">
        <w:rPr>
          <w:rFonts w:eastAsia="David"/>
          <w:rtl/>
        </w:rPr>
        <w:t xml:space="preserve">פסוקים </w:t>
      </w:r>
      <w:proofErr w:type="spellStart"/>
      <w:r w:rsidRPr="00592F99">
        <w:rPr>
          <w:rFonts w:eastAsia="David" w:hint="cs"/>
          <w:rtl/>
        </w:rPr>
        <w:t>יח-כא</w:t>
      </w:r>
      <w:proofErr w:type="spellEnd"/>
      <w:r w:rsidR="00D86EF7">
        <w:rPr>
          <w:rFonts w:eastAsia="David" w:hint="cs"/>
          <w:rtl/>
        </w:rPr>
        <w:t xml:space="preserve"> </w:t>
      </w:r>
      <w:r w:rsidRPr="00592F99">
        <w:rPr>
          <w:rFonts w:eastAsia="David"/>
          <w:rtl/>
        </w:rPr>
        <w:t xml:space="preserve">מתארים את </w:t>
      </w:r>
      <w:r w:rsidRPr="00592F99">
        <w:rPr>
          <w:rFonts w:eastAsia="David" w:hint="cs"/>
          <w:rtl/>
        </w:rPr>
        <w:t xml:space="preserve">תוכן </w:t>
      </w:r>
      <w:r w:rsidRPr="00592F99">
        <w:rPr>
          <w:rFonts w:eastAsia="David"/>
          <w:rtl/>
        </w:rPr>
        <w:t>הברית</w:t>
      </w:r>
      <w:r w:rsidRPr="00592F99">
        <w:rPr>
          <w:rFonts w:eastAsia="David"/>
          <w:b/>
          <w:bCs/>
          <w:rtl/>
        </w:rPr>
        <w:t xml:space="preserve"> </w:t>
      </w:r>
      <w:r w:rsidRPr="00592F99">
        <w:rPr>
          <w:rFonts w:eastAsia="David" w:hint="cs"/>
          <w:b/>
          <w:bCs/>
          <w:rtl/>
        </w:rPr>
        <w:t xml:space="preserve">- </w:t>
      </w:r>
      <w:r w:rsidRPr="00592F99">
        <w:rPr>
          <w:rFonts w:eastAsia="David"/>
          <w:rtl/>
        </w:rPr>
        <w:t>הקב"ה מתחייב לאברהם על נצחיות הבטחת הארץ</w:t>
      </w:r>
      <w:r w:rsidRPr="00592F99">
        <w:rPr>
          <w:rFonts w:eastAsia="David" w:hint="cs"/>
          <w:rtl/>
        </w:rPr>
        <w:t xml:space="preserve"> לזרעו</w:t>
      </w:r>
      <w:r w:rsidRPr="00592F99">
        <w:rPr>
          <w:rFonts w:eastAsia="David"/>
          <w:rtl/>
        </w:rPr>
        <w:t>.</w:t>
      </w:r>
    </w:p>
    <w:p w14:paraId="54C87502" w14:textId="3E07C1FF" w:rsidR="007A23D7" w:rsidRPr="00784759" w:rsidRDefault="007A23D7" w:rsidP="007A23D7">
      <w:pPr>
        <w:pStyle w:val="-80"/>
        <w:bidi/>
        <w:rPr>
          <w:rFonts w:eastAsia="David"/>
        </w:rPr>
      </w:pPr>
    </w:p>
    <w:bookmarkEnd w:id="11"/>
    <w:p w14:paraId="1B06F8D4" w14:textId="4AAA34AB" w:rsidR="0094551E" w:rsidRDefault="00EA6081" w:rsidP="00654925">
      <w:pPr>
        <w:pStyle w:val="-ff4"/>
        <w:bidi/>
        <w:rPr>
          <w:rtl/>
        </w:rPr>
      </w:pPr>
      <w:r>
        <w:rPr>
          <w:rFonts w:eastAsia="David"/>
          <w:noProof/>
        </w:rPr>
        <mc:AlternateContent>
          <mc:Choice Requires="wps">
            <w:drawing>
              <wp:anchor distT="0" distB="0" distL="114300" distR="114300" simplePos="0" relativeHeight="251661312" behindDoc="0" locked="0" layoutInCell="1" allowOverlap="1" wp14:anchorId="43DCD4EE" wp14:editId="40D5547D">
                <wp:simplePos x="0" y="0"/>
                <wp:positionH relativeFrom="column">
                  <wp:posOffset>3373756</wp:posOffset>
                </wp:positionH>
                <wp:positionV relativeFrom="paragraph">
                  <wp:posOffset>3174</wp:posOffset>
                </wp:positionV>
                <wp:extent cx="3810" cy="1826895"/>
                <wp:effectExtent l="0" t="0" r="34290" b="20955"/>
                <wp:wrapNone/>
                <wp:docPr id="310975641" name="מחבר ישר 2"/>
                <wp:cNvGraphicFramePr/>
                <a:graphic xmlns:a="http://schemas.openxmlformats.org/drawingml/2006/main">
                  <a:graphicData uri="http://schemas.microsoft.com/office/word/2010/wordprocessingShape">
                    <wps:wsp>
                      <wps:cNvCnPr/>
                      <wps:spPr>
                        <a:xfrm>
                          <a:off x="0" y="0"/>
                          <a:ext cx="3810" cy="182689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163E5" id="מחבר ישר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65pt,.25pt" to="265.9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" strokecolor="black [3213]" strokeweight=".5pt"/>
            </w:pict>
          </mc:Fallback>
        </mc:AlternateContent>
      </w:r>
      <w:r w:rsidR="006C5583" w:rsidRPr="00606A63">
        <w:rPr>
          <w:noProof/>
          <w:rtl/>
        </w:rPr>
        <w:drawing>
          <wp:anchor distT="0" distB="0" distL="114300" distR="114300" simplePos="0" relativeHeight="251660288" behindDoc="1" locked="0" layoutInCell="1" allowOverlap="1" wp14:anchorId="5656EDD4" wp14:editId="1F099185">
            <wp:simplePos x="0" y="0"/>
            <wp:positionH relativeFrom="column">
              <wp:posOffset>20320</wp:posOffset>
            </wp:positionH>
            <wp:positionV relativeFrom="paragraph">
              <wp:posOffset>6985</wp:posOffset>
            </wp:positionV>
            <wp:extent cx="3128010" cy="4941570"/>
            <wp:effectExtent l="76200" t="76200" r="129540" b="125730"/>
            <wp:wrapSquare wrapText="bothSides"/>
            <wp:docPr id="5" name="תמונה 5" descr="http://lilmod.cet.ac.il/CETHandler.ashx?n=CetEntities.FileViewer&amp;i=7b6c26a9-ffd0-426d-b508-19d6c9d151f1&amp;id=16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lmod.cet.ac.il/CETHandler.ashx?n=CetEntities.FileViewer&amp;i=7b6c26a9-ffd0-426d-b508-19d6c9d151f1&amp;id=1694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8010" cy="49415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4551E">
        <w:rPr>
          <w:rFonts w:hint="cs"/>
          <w:rtl/>
        </w:rPr>
        <w:t>בראשית</w:t>
      </w:r>
      <w:r w:rsidR="0094551E">
        <w:rPr>
          <w:rtl/>
        </w:rPr>
        <w:t xml:space="preserve"> </w:t>
      </w:r>
      <w:r w:rsidR="0094551E">
        <w:rPr>
          <w:rFonts w:hint="cs"/>
          <w:rtl/>
        </w:rPr>
        <w:t>טו</w:t>
      </w:r>
      <w:r w:rsidR="0094551E">
        <w:rPr>
          <w:rtl/>
        </w:rPr>
        <w:t xml:space="preserve"> </w:t>
      </w:r>
    </w:p>
    <w:p w14:paraId="44B821C8" w14:textId="7052E5A5" w:rsidR="0094551E" w:rsidRPr="006C5583" w:rsidRDefault="0094551E" w:rsidP="006C5583">
      <w:pPr>
        <w:pStyle w:val="-c"/>
        <w:tabs>
          <w:tab w:val="clear" w:pos="312"/>
          <w:tab w:val="clear" w:pos="390"/>
        </w:tabs>
        <w:bidi/>
        <w:ind w:left="538" w:hanging="538"/>
        <w:jc w:val="left"/>
        <w:rPr>
          <w:rtl/>
        </w:rPr>
      </w:pPr>
      <w:r w:rsidRPr="006C5583">
        <w:rPr>
          <w:rtl/>
        </w:rPr>
        <w:t>(</w:t>
      </w:r>
      <w:proofErr w:type="spellStart"/>
      <w:r w:rsidRPr="006C5583">
        <w:rPr>
          <w:rFonts w:hint="cs"/>
          <w:rtl/>
        </w:rPr>
        <w:t>יח</w:t>
      </w:r>
      <w:proofErr w:type="spellEnd"/>
      <w:r w:rsidRPr="006C5583">
        <w:rPr>
          <w:rtl/>
        </w:rPr>
        <w:t xml:space="preserve">) </w:t>
      </w:r>
      <w:r w:rsidR="006C5583">
        <w:rPr>
          <w:rtl/>
        </w:rPr>
        <w:tab/>
      </w:r>
      <w:r w:rsidRPr="006C5583">
        <w:rPr>
          <w:rFonts w:hint="cs"/>
          <w:rtl/>
        </w:rPr>
        <w:t>בַּיּוֹם</w:t>
      </w:r>
      <w:r w:rsidRPr="006C5583">
        <w:rPr>
          <w:rtl/>
        </w:rPr>
        <w:t xml:space="preserve"> </w:t>
      </w:r>
      <w:r w:rsidRPr="006C5583">
        <w:rPr>
          <w:rFonts w:hint="cs"/>
          <w:rtl/>
        </w:rPr>
        <w:t>הַהוּא</w:t>
      </w:r>
      <w:r w:rsidRPr="006C5583">
        <w:rPr>
          <w:rtl/>
        </w:rPr>
        <w:t xml:space="preserve"> </w:t>
      </w:r>
      <w:r w:rsidRPr="006C5583">
        <w:rPr>
          <w:rFonts w:hint="cs"/>
          <w:rtl/>
        </w:rPr>
        <w:t>כָּרַת</w:t>
      </w:r>
      <w:r w:rsidRPr="006C5583">
        <w:rPr>
          <w:rtl/>
        </w:rPr>
        <w:t xml:space="preserve"> </w:t>
      </w:r>
      <w:r w:rsidRPr="006C5583">
        <w:rPr>
          <w:rFonts w:hint="cs"/>
          <w:rtl/>
        </w:rPr>
        <w:t>ה</w:t>
      </w:r>
      <w:r w:rsidRPr="006C5583">
        <w:rPr>
          <w:rtl/>
        </w:rPr>
        <w:t xml:space="preserve">' </w:t>
      </w:r>
      <w:r w:rsidRPr="006C5583">
        <w:rPr>
          <w:rFonts w:hint="cs"/>
          <w:rtl/>
        </w:rPr>
        <w:t>אֶת</w:t>
      </w:r>
      <w:r w:rsidRPr="006C5583">
        <w:rPr>
          <w:rtl/>
        </w:rPr>
        <w:t xml:space="preserve"> </w:t>
      </w:r>
      <w:r w:rsidRPr="006C5583">
        <w:rPr>
          <w:rFonts w:hint="cs"/>
          <w:rtl/>
        </w:rPr>
        <w:t>אַבְרָם</w:t>
      </w:r>
      <w:r w:rsidRPr="006C5583">
        <w:rPr>
          <w:rtl/>
        </w:rPr>
        <w:t xml:space="preserve"> </w:t>
      </w:r>
      <w:r w:rsidRPr="006C5583">
        <w:rPr>
          <w:rFonts w:hint="cs"/>
          <w:rtl/>
        </w:rPr>
        <w:t>בְּרִית</w:t>
      </w:r>
      <w:r w:rsidRPr="006C5583">
        <w:rPr>
          <w:rtl/>
        </w:rPr>
        <w:t xml:space="preserve"> </w:t>
      </w:r>
      <w:proofErr w:type="spellStart"/>
      <w:r w:rsidRPr="006C5583">
        <w:rPr>
          <w:rFonts w:hint="cs"/>
          <w:rtl/>
        </w:rPr>
        <w:t>לֵאמֹר</w:t>
      </w:r>
      <w:proofErr w:type="spellEnd"/>
      <w:r w:rsidRPr="006C5583">
        <w:rPr>
          <w:rtl/>
        </w:rPr>
        <w:t xml:space="preserve"> </w:t>
      </w:r>
      <w:r w:rsidRPr="006C5583">
        <w:rPr>
          <w:rFonts w:hint="cs"/>
          <w:b/>
          <w:bCs/>
          <w:rtl/>
        </w:rPr>
        <w:t>לְזַרְעֲךָ</w:t>
      </w:r>
      <w:r w:rsidRPr="006C5583">
        <w:rPr>
          <w:b/>
          <w:bCs/>
          <w:rtl/>
        </w:rPr>
        <w:t xml:space="preserve"> </w:t>
      </w:r>
      <w:r w:rsidRPr="006C5583">
        <w:rPr>
          <w:rFonts w:hint="cs"/>
          <w:b/>
          <w:bCs/>
          <w:rtl/>
        </w:rPr>
        <w:t>נָתַתִּי</w:t>
      </w:r>
      <w:r w:rsidRPr="006C5583">
        <w:rPr>
          <w:b/>
          <w:bCs/>
          <w:rtl/>
        </w:rPr>
        <w:t xml:space="preserve"> </w:t>
      </w:r>
      <w:r w:rsidRPr="006C5583">
        <w:rPr>
          <w:rFonts w:hint="cs"/>
          <w:b/>
          <w:bCs/>
          <w:rtl/>
        </w:rPr>
        <w:t>אֶת</w:t>
      </w:r>
      <w:r w:rsidRPr="006C5583">
        <w:rPr>
          <w:b/>
          <w:bCs/>
          <w:rtl/>
        </w:rPr>
        <w:t xml:space="preserve"> </w:t>
      </w:r>
      <w:r w:rsidRPr="006C5583">
        <w:rPr>
          <w:rFonts w:hint="cs"/>
          <w:b/>
          <w:bCs/>
          <w:rtl/>
        </w:rPr>
        <w:t>הָאָרֶץ</w:t>
      </w:r>
      <w:r w:rsidRPr="006C5583">
        <w:rPr>
          <w:rtl/>
        </w:rPr>
        <w:t xml:space="preserve"> </w:t>
      </w:r>
      <w:r w:rsidRPr="006C5583">
        <w:rPr>
          <w:rFonts w:hint="cs"/>
          <w:b/>
          <w:bCs/>
          <w:rtl/>
        </w:rPr>
        <w:t>הַזֹּאת</w:t>
      </w:r>
      <w:r w:rsidRPr="006C5583">
        <w:rPr>
          <w:rtl/>
        </w:rPr>
        <w:t xml:space="preserve"> </w:t>
      </w:r>
      <w:r w:rsidR="006C5583">
        <w:rPr>
          <w:rtl/>
        </w:rPr>
        <w:br/>
      </w:r>
      <w:r w:rsidRPr="006C5583">
        <w:rPr>
          <w:rFonts w:hint="cs"/>
          <w:rtl/>
        </w:rPr>
        <w:t>מִנְּהַר</w:t>
      </w:r>
      <w:r w:rsidRPr="006C5583">
        <w:rPr>
          <w:rtl/>
        </w:rPr>
        <w:t xml:space="preserve"> </w:t>
      </w:r>
      <w:r w:rsidRPr="006C5583">
        <w:rPr>
          <w:rFonts w:hint="cs"/>
          <w:rtl/>
        </w:rPr>
        <w:t>מִצְרַיִם</w:t>
      </w:r>
      <w:r w:rsidRPr="006C5583">
        <w:rPr>
          <w:rtl/>
        </w:rPr>
        <w:t xml:space="preserve"> </w:t>
      </w:r>
      <w:r w:rsidRPr="006C5583">
        <w:rPr>
          <w:rFonts w:hint="cs"/>
          <w:rtl/>
        </w:rPr>
        <w:t>עַד</w:t>
      </w:r>
      <w:r w:rsidRPr="006C5583">
        <w:rPr>
          <w:rtl/>
        </w:rPr>
        <w:t xml:space="preserve"> </w:t>
      </w:r>
      <w:r w:rsidRPr="006C5583">
        <w:rPr>
          <w:rFonts w:hint="cs"/>
          <w:rtl/>
        </w:rPr>
        <w:t>הַנָּהָר</w:t>
      </w:r>
      <w:r w:rsidRPr="006C5583">
        <w:rPr>
          <w:rtl/>
        </w:rPr>
        <w:t xml:space="preserve"> </w:t>
      </w:r>
      <w:r w:rsidRPr="006C5583">
        <w:rPr>
          <w:rFonts w:hint="cs"/>
          <w:rtl/>
        </w:rPr>
        <w:t>הַגָּדֹל</w:t>
      </w:r>
      <w:r w:rsidRPr="006C5583">
        <w:rPr>
          <w:rtl/>
        </w:rPr>
        <w:t xml:space="preserve"> </w:t>
      </w:r>
      <w:r w:rsidRPr="006C5583">
        <w:rPr>
          <w:rFonts w:hint="cs"/>
          <w:rtl/>
        </w:rPr>
        <w:t>נְהַר</w:t>
      </w:r>
      <w:r w:rsidRPr="006C5583">
        <w:rPr>
          <w:rtl/>
        </w:rPr>
        <w:t xml:space="preserve"> </w:t>
      </w:r>
      <w:r w:rsidRPr="006C5583">
        <w:rPr>
          <w:rFonts w:hint="cs"/>
          <w:rtl/>
        </w:rPr>
        <w:t>פְּרָת</w:t>
      </w:r>
      <w:r w:rsidRPr="006C5583">
        <w:rPr>
          <w:rtl/>
        </w:rPr>
        <w:t>:</w:t>
      </w:r>
    </w:p>
    <w:p w14:paraId="66F4CFCB" w14:textId="25EFDE60" w:rsidR="0094551E" w:rsidRPr="006C5583" w:rsidRDefault="0094551E" w:rsidP="006C5583">
      <w:pPr>
        <w:pStyle w:val="-c"/>
        <w:tabs>
          <w:tab w:val="clear" w:pos="312"/>
          <w:tab w:val="clear" w:pos="390"/>
        </w:tabs>
        <w:bidi/>
        <w:ind w:left="538" w:hanging="538"/>
        <w:jc w:val="left"/>
        <w:rPr>
          <w:rtl/>
        </w:rPr>
      </w:pPr>
      <w:r w:rsidRPr="006C5583">
        <w:rPr>
          <w:rtl/>
        </w:rPr>
        <w:t>(</w:t>
      </w:r>
      <w:proofErr w:type="spellStart"/>
      <w:r w:rsidRPr="006C5583">
        <w:rPr>
          <w:rFonts w:hint="cs"/>
          <w:rtl/>
        </w:rPr>
        <w:t>יט</w:t>
      </w:r>
      <w:proofErr w:type="spellEnd"/>
      <w:r w:rsidRPr="006C5583">
        <w:rPr>
          <w:rtl/>
        </w:rPr>
        <w:t xml:space="preserve">) </w:t>
      </w:r>
      <w:r w:rsidR="006C5583">
        <w:rPr>
          <w:rtl/>
        </w:rPr>
        <w:tab/>
      </w:r>
      <w:r w:rsidRPr="006C5583">
        <w:rPr>
          <w:rFonts w:hint="cs"/>
          <w:rtl/>
        </w:rPr>
        <w:t>אֶת</w:t>
      </w:r>
      <w:r w:rsidRPr="006C5583">
        <w:rPr>
          <w:rtl/>
        </w:rPr>
        <w:t xml:space="preserve"> </w:t>
      </w:r>
      <w:r w:rsidRPr="006C5583">
        <w:rPr>
          <w:rFonts w:hint="cs"/>
          <w:rtl/>
        </w:rPr>
        <w:t>הַקֵּינִי</w:t>
      </w:r>
      <w:r w:rsidRPr="006C5583">
        <w:rPr>
          <w:rtl/>
        </w:rPr>
        <w:t xml:space="preserve"> </w:t>
      </w:r>
      <w:r w:rsidRPr="006C5583">
        <w:rPr>
          <w:rFonts w:hint="cs"/>
          <w:rtl/>
        </w:rPr>
        <w:t>וְאֶת</w:t>
      </w:r>
      <w:r w:rsidRPr="006C5583">
        <w:rPr>
          <w:rtl/>
        </w:rPr>
        <w:t xml:space="preserve"> </w:t>
      </w:r>
      <w:proofErr w:type="spellStart"/>
      <w:r w:rsidRPr="006C5583">
        <w:rPr>
          <w:rFonts w:hint="cs"/>
          <w:rtl/>
        </w:rPr>
        <w:t>הַקְּנִזִּי</w:t>
      </w:r>
      <w:proofErr w:type="spellEnd"/>
      <w:r w:rsidRPr="006C5583">
        <w:rPr>
          <w:rtl/>
        </w:rPr>
        <w:t xml:space="preserve"> </w:t>
      </w:r>
      <w:r w:rsidRPr="006C5583">
        <w:rPr>
          <w:rFonts w:hint="cs"/>
          <w:rtl/>
        </w:rPr>
        <w:t>וְאֵת</w:t>
      </w:r>
      <w:r w:rsidRPr="006C5583">
        <w:rPr>
          <w:rtl/>
        </w:rPr>
        <w:t xml:space="preserve"> </w:t>
      </w:r>
      <w:proofErr w:type="spellStart"/>
      <w:r w:rsidRPr="006C5583">
        <w:rPr>
          <w:rFonts w:hint="cs"/>
          <w:rtl/>
        </w:rPr>
        <w:t>הַקַּדְמֹנִי</w:t>
      </w:r>
      <w:proofErr w:type="spellEnd"/>
      <w:r w:rsidRPr="006C5583">
        <w:rPr>
          <w:rtl/>
        </w:rPr>
        <w:t>:</w:t>
      </w:r>
    </w:p>
    <w:p w14:paraId="58D48C4A" w14:textId="7E32E2EF" w:rsidR="0094551E" w:rsidRPr="006C5583" w:rsidRDefault="0094551E" w:rsidP="006C5583">
      <w:pPr>
        <w:pStyle w:val="-c"/>
        <w:tabs>
          <w:tab w:val="clear" w:pos="312"/>
          <w:tab w:val="clear" w:pos="390"/>
        </w:tabs>
        <w:bidi/>
        <w:ind w:left="538" w:hanging="538"/>
        <w:jc w:val="left"/>
        <w:rPr>
          <w:rtl/>
        </w:rPr>
      </w:pPr>
      <w:r w:rsidRPr="006C5583">
        <w:rPr>
          <w:rtl/>
        </w:rPr>
        <w:t>(</w:t>
      </w:r>
      <w:r w:rsidRPr="006C5583">
        <w:rPr>
          <w:rFonts w:hint="cs"/>
          <w:rtl/>
        </w:rPr>
        <w:t>כ</w:t>
      </w:r>
      <w:r w:rsidRPr="006C5583">
        <w:rPr>
          <w:rtl/>
        </w:rPr>
        <w:t xml:space="preserve">) </w:t>
      </w:r>
      <w:r w:rsidR="006C5583">
        <w:rPr>
          <w:rtl/>
        </w:rPr>
        <w:tab/>
      </w:r>
      <w:r w:rsidRPr="006C5583">
        <w:rPr>
          <w:rFonts w:hint="cs"/>
          <w:rtl/>
        </w:rPr>
        <w:t>וְאֶת</w:t>
      </w:r>
      <w:r w:rsidRPr="006C5583">
        <w:rPr>
          <w:rtl/>
        </w:rPr>
        <w:t xml:space="preserve"> </w:t>
      </w:r>
      <w:r w:rsidRPr="006C5583">
        <w:rPr>
          <w:rFonts w:hint="cs"/>
          <w:rtl/>
        </w:rPr>
        <w:t>הַחִתִּי</w:t>
      </w:r>
      <w:r w:rsidRPr="006C5583">
        <w:rPr>
          <w:rtl/>
        </w:rPr>
        <w:t xml:space="preserve"> </w:t>
      </w:r>
      <w:r w:rsidRPr="006C5583">
        <w:rPr>
          <w:rFonts w:hint="cs"/>
          <w:rtl/>
        </w:rPr>
        <w:t>וְאֶת</w:t>
      </w:r>
      <w:r w:rsidRPr="006C5583">
        <w:rPr>
          <w:rtl/>
        </w:rPr>
        <w:t xml:space="preserve"> </w:t>
      </w:r>
      <w:proofErr w:type="spellStart"/>
      <w:r w:rsidRPr="006C5583">
        <w:rPr>
          <w:rFonts w:hint="cs"/>
          <w:rtl/>
        </w:rPr>
        <w:t>הַפְּרִזִּי</w:t>
      </w:r>
      <w:proofErr w:type="spellEnd"/>
      <w:r w:rsidRPr="006C5583">
        <w:rPr>
          <w:rtl/>
        </w:rPr>
        <w:t xml:space="preserve"> </w:t>
      </w:r>
      <w:r w:rsidRPr="006C5583">
        <w:rPr>
          <w:rFonts w:hint="cs"/>
          <w:rtl/>
        </w:rPr>
        <w:t>וְאֶת</w:t>
      </w:r>
      <w:r w:rsidRPr="006C5583">
        <w:rPr>
          <w:rtl/>
        </w:rPr>
        <w:t xml:space="preserve"> </w:t>
      </w:r>
      <w:r w:rsidRPr="006C5583">
        <w:rPr>
          <w:rFonts w:hint="cs"/>
          <w:rtl/>
        </w:rPr>
        <w:t>הָרְפָאִים</w:t>
      </w:r>
      <w:r w:rsidRPr="006C5583">
        <w:rPr>
          <w:rtl/>
        </w:rPr>
        <w:t>:</w:t>
      </w:r>
    </w:p>
    <w:p w14:paraId="6D16E226" w14:textId="4B598448" w:rsidR="0094551E" w:rsidRPr="006C5583" w:rsidRDefault="0094551E" w:rsidP="006C5583">
      <w:pPr>
        <w:pStyle w:val="-c"/>
        <w:tabs>
          <w:tab w:val="clear" w:pos="312"/>
          <w:tab w:val="clear" w:pos="390"/>
        </w:tabs>
        <w:bidi/>
        <w:ind w:left="538" w:hanging="538"/>
        <w:jc w:val="left"/>
      </w:pPr>
      <w:r w:rsidRPr="006C5583">
        <w:rPr>
          <w:rtl/>
        </w:rPr>
        <w:t>(</w:t>
      </w:r>
      <w:proofErr w:type="spellStart"/>
      <w:r w:rsidRPr="006C5583">
        <w:rPr>
          <w:rFonts w:hint="cs"/>
          <w:rtl/>
        </w:rPr>
        <w:t>כא</w:t>
      </w:r>
      <w:proofErr w:type="spellEnd"/>
      <w:r w:rsidRPr="006C5583">
        <w:rPr>
          <w:rtl/>
        </w:rPr>
        <w:t xml:space="preserve">) </w:t>
      </w:r>
      <w:r w:rsidR="006C5583">
        <w:rPr>
          <w:rtl/>
        </w:rPr>
        <w:tab/>
      </w:r>
      <w:r w:rsidRPr="006C5583">
        <w:rPr>
          <w:rFonts w:hint="cs"/>
          <w:rtl/>
        </w:rPr>
        <w:t>וְאֶת</w:t>
      </w:r>
      <w:r w:rsidRPr="006C5583">
        <w:rPr>
          <w:rtl/>
        </w:rPr>
        <w:t xml:space="preserve"> </w:t>
      </w:r>
      <w:r w:rsidRPr="006C5583">
        <w:rPr>
          <w:rFonts w:hint="cs"/>
          <w:rtl/>
        </w:rPr>
        <w:t>הָאֱמֹרִי</w:t>
      </w:r>
      <w:r w:rsidRPr="006C5583">
        <w:rPr>
          <w:rtl/>
        </w:rPr>
        <w:t xml:space="preserve"> </w:t>
      </w:r>
      <w:r w:rsidRPr="006C5583">
        <w:rPr>
          <w:rFonts w:hint="cs"/>
          <w:rtl/>
        </w:rPr>
        <w:t>וְאֶת</w:t>
      </w:r>
      <w:r w:rsidRPr="006C5583">
        <w:rPr>
          <w:rtl/>
        </w:rPr>
        <w:t xml:space="preserve"> </w:t>
      </w:r>
      <w:r w:rsidRPr="006C5583">
        <w:rPr>
          <w:rFonts w:hint="cs"/>
          <w:rtl/>
        </w:rPr>
        <w:t>הַכְּנַעֲנִי</w:t>
      </w:r>
      <w:r w:rsidRPr="006C5583">
        <w:rPr>
          <w:rtl/>
        </w:rPr>
        <w:t xml:space="preserve"> </w:t>
      </w:r>
      <w:r w:rsidR="006C5583">
        <w:rPr>
          <w:rtl/>
        </w:rPr>
        <w:br/>
      </w:r>
      <w:r w:rsidRPr="006C5583">
        <w:rPr>
          <w:rFonts w:hint="cs"/>
          <w:rtl/>
        </w:rPr>
        <w:t>וְאֶת</w:t>
      </w:r>
      <w:r w:rsidRPr="006C5583">
        <w:rPr>
          <w:rtl/>
        </w:rPr>
        <w:t xml:space="preserve"> </w:t>
      </w:r>
      <w:r w:rsidRPr="006C5583">
        <w:rPr>
          <w:rFonts w:hint="cs"/>
          <w:rtl/>
        </w:rPr>
        <w:t>הַגִּרְגָּשִׁי</w:t>
      </w:r>
      <w:r w:rsidRPr="006C5583">
        <w:rPr>
          <w:rtl/>
        </w:rPr>
        <w:t xml:space="preserve"> </w:t>
      </w:r>
      <w:r w:rsidRPr="006C5583">
        <w:rPr>
          <w:rFonts w:hint="cs"/>
          <w:rtl/>
        </w:rPr>
        <w:t>וְאֶת</w:t>
      </w:r>
      <w:r w:rsidRPr="006C5583">
        <w:rPr>
          <w:rtl/>
        </w:rPr>
        <w:t xml:space="preserve"> </w:t>
      </w:r>
      <w:r w:rsidRPr="006C5583">
        <w:rPr>
          <w:rFonts w:hint="cs"/>
          <w:rtl/>
        </w:rPr>
        <w:t>הַיְבוּסִי</w:t>
      </w:r>
      <w:r w:rsidRPr="006C5583">
        <w:rPr>
          <w:rtl/>
        </w:rPr>
        <w:t xml:space="preserve">: </w:t>
      </w:r>
    </w:p>
    <w:p w14:paraId="21EEC1E5" w14:textId="77777777" w:rsidR="0094551E" w:rsidRDefault="0094551E" w:rsidP="00654925">
      <w:pPr>
        <w:pStyle w:val="-80"/>
        <w:bidi/>
        <w:rPr>
          <w:rtl/>
        </w:rPr>
      </w:pPr>
    </w:p>
    <w:p w14:paraId="154A5B2F" w14:textId="77777777" w:rsidR="006C5583" w:rsidRPr="006C5583" w:rsidRDefault="0094551E" w:rsidP="00592F99">
      <w:pPr>
        <w:pStyle w:val="-1"/>
        <w:rPr>
          <w:rFonts w:ascii="David" w:eastAsia="David" w:hAnsi="David"/>
        </w:rPr>
      </w:pPr>
      <w:r>
        <w:rPr>
          <w:rFonts w:hint="cs"/>
          <w:rtl/>
        </w:rPr>
        <w:t>לפני ה</w:t>
      </w:r>
      <w:r w:rsidR="00714B7D">
        <w:rPr>
          <w:rFonts w:hint="cs"/>
          <w:rtl/>
        </w:rPr>
        <w:t>ה</w:t>
      </w:r>
      <w:r>
        <w:rPr>
          <w:rFonts w:hint="cs"/>
          <w:rtl/>
        </w:rPr>
        <w:t xml:space="preserve">בטחה כאן בפרק טו, ה' כבר הבטיח לאברהם את ארץ ישראל </w:t>
      </w:r>
      <w:r w:rsidRPr="000F5FDD">
        <w:rPr>
          <w:rFonts w:hint="cs"/>
          <w:b/>
          <w:bCs/>
          <w:rtl/>
        </w:rPr>
        <w:t>פעמים</w:t>
      </w:r>
      <w:r w:rsidR="00714B7D">
        <w:rPr>
          <w:rFonts w:hint="cs"/>
          <w:rtl/>
        </w:rPr>
        <w:t>:</w:t>
      </w:r>
      <w:r>
        <w:rPr>
          <w:rFonts w:hint="cs"/>
          <w:rtl/>
        </w:rPr>
        <w:t xml:space="preserve"> </w:t>
      </w:r>
    </w:p>
    <w:p w14:paraId="74542B0A" w14:textId="058817FB" w:rsidR="000F5FDD" w:rsidRPr="000F5FDD" w:rsidRDefault="006C5583" w:rsidP="006C5583">
      <w:pPr>
        <w:pStyle w:val="-1"/>
        <w:numPr>
          <w:ilvl w:val="0"/>
          <w:numId w:val="0"/>
        </w:numPr>
        <w:ind w:left="357"/>
        <w:jc w:val="center"/>
        <w:rPr>
          <w:rFonts w:ascii="David" w:eastAsia="David" w:hAnsi="David"/>
        </w:rPr>
      </w:pPr>
      <w:r>
        <w:rPr>
          <w:rFonts w:hint="cs"/>
          <w:rtl/>
        </w:rPr>
        <w:t>(</w:t>
      </w:r>
      <w:r w:rsidR="001A26B3">
        <w:rPr>
          <w:rFonts w:hint="cs"/>
          <w:rtl/>
        </w:rPr>
        <w:t xml:space="preserve">1) </w:t>
      </w:r>
      <w:r w:rsidR="0094551E" w:rsidRPr="00606A63">
        <w:rPr>
          <w:rFonts w:hint="cs"/>
          <w:rtl/>
        </w:rPr>
        <w:t>בפרק</w:t>
      </w:r>
      <w:r w:rsidR="0094551E" w:rsidRPr="00606A63">
        <w:rPr>
          <w:rtl/>
        </w:rPr>
        <w:t xml:space="preserve"> </w:t>
      </w:r>
      <w:proofErr w:type="spellStart"/>
      <w:r w:rsidR="0094551E" w:rsidRPr="00606A63">
        <w:rPr>
          <w:rFonts w:hint="cs"/>
          <w:rtl/>
        </w:rPr>
        <w:t>יב</w:t>
      </w:r>
      <w:proofErr w:type="spellEnd"/>
      <w:r w:rsidR="0094551E" w:rsidRPr="00606A63">
        <w:rPr>
          <w:rtl/>
        </w:rPr>
        <w:t xml:space="preserve">, </w:t>
      </w:r>
      <w:r w:rsidR="0094551E" w:rsidRPr="00606A63">
        <w:rPr>
          <w:rFonts w:hint="cs"/>
          <w:rtl/>
        </w:rPr>
        <w:t>ז</w:t>
      </w:r>
      <w:r w:rsidR="0094551E" w:rsidRPr="00606A63">
        <w:rPr>
          <w:rtl/>
        </w:rPr>
        <w:t xml:space="preserve"> </w:t>
      </w:r>
      <w:r w:rsidR="001A26B3">
        <w:rPr>
          <w:rFonts w:hint="cs"/>
          <w:rtl/>
        </w:rPr>
        <w:t xml:space="preserve">(2) </w:t>
      </w:r>
      <w:r w:rsidR="0094551E" w:rsidRPr="00606A63">
        <w:rPr>
          <w:rFonts w:hint="cs"/>
          <w:rtl/>
        </w:rPr>
        <w:t>בפרק</w:t>
      </w:r>
      <w:r w:rsidR="0094551E" w:rsidRPr="00606A63">
        <w:rPr>
          <w:rtl/>
        </w:rPr>
        <w:t xml:space="preserve"> </w:t>
      </w:r>
      <w:proofErr w:type="spellStart"/>
      <w:r w:rsidR="0094551E" w:rsidRPr="00606A63">
        <w:rPr>
          <w:rFonts w:hint="cs"/>
          <w:rtl/>
        </w:rPr>
        <w:t>יג</w:t>
      </w:r>
      <w:proofErr w:type="spellEnd"/>
      <w:r w:rsidR="0094551E" w:rsidRPr="00606A63">
        <w:rPr>
          <w:rtl/>
        </w:rPr>
        <w:t xml:space="preserve">, </w:t>
      </w:r>
      <w:r w:rsidR="000F5FDD">
        <w:rPr>
          <w:rFonts w:hint="cs"/>
          <w:rtl/>
        </w:rPr>
        <w:t>יד-</w:t>
      </w:r>
      <w:proofErr w:type="spellStart"/>
      <w:r w:rsidR="000F5FDD">
        <w:rPr>
          <w:rFonts w:hint="cs"/>
          <w:rtl/>
        </w:rPr>
        <w:t>יז</w:t>
      </w:r>
      <w:proofErr w:type="spellEnd"/>
      <w:r w:rsidR="0094551E">
        <w:rPr>
          <w:rFonts w:hint="cs"/>
          <w:rtl/>
        </w:rPr>
        <w:t>.</w:t>
      </w:r>
    </w:p>
    <w:p w14:paraId="48410D3C" w14:textId="029CF86D" w:rsidR="00C80BD9" w:rsidRDefault="000F5FDD" w:rsidP="006C5583">
      <w:pPr>
        <w:bidi/>
        <w:spacing w:line="360" w:lineRule="auto"/>
        <w:ind w:left="357"/>
        <w:rPr>
          <w:rtl/>
        </w:rPr>
      </w:pPr>
      <w:r w:rsidRPr="000F5FDD">
        <w:rPr>
          <w:rFonts w:ascii="David" w:eastAsia="David" w:hAnsi="David" w:cs="David"/>
          <w:b/>
          <w:rtl/>
        </w:rPr>
        <w:t>מה מוסיפה הבטחת הארץ בפרק טו על ההבטחות הקודמות?</w:t>
      </w:r>
      <w:r w:rsidR="00592F99">
        <w:rPr>
          <w:rFonts w:ascii="David" w:eastAsia="David" w:hAnsi="David" w:cs="David" w:hint="cs"/>
          <w:b/>
          <w:rtl/>
        </w:rPr>
        <w:t xml:space="preserve"> </w:t>
      </w:r>
      <w:r w:rsidR="006C5583">
        <w:rPr>
          <w:rFonts w:ascii="David" w:eastAsia="David" w:hAnsi="David" w:cs="David" w:hint="cs"/>
          <w:b/>
          <w:rtl/>
        </w:rPr>
        <w:t>(</w:t>
      </w:r>
      <w:r w:rsidR="00592F99">
        <w:rPr>
          <w:rFonts w:ascii="David" w:eastAsia="David" w:hAnsi="David" w:cs="David" w:hint="cs"/>
          <w:b/>
          <w:rtl/>
        </w:rPr>
        <w:t>4 דברים</w:t>
      </w:r>
      <w:r w:rsidR="006C5583">
        <w:rPr>
          <w:rFonts w:ascii="David" w:eastAsia="David" w:hAnsi="David" w:cs="David" w:hint="cs"/>
          <w:b/>
          <w:rtl/>
        </w:rPr>
        <w:t>)</w:t>
      </w:r>
      <w:r w:rsidR="00592F99">
        <w:rPr>
          <w:rFonts w:ascii="David" w:eastAsia="David" w:hAnsi="David" w:cs="David" w:hint="cs"/>
          <w:b/>
          <w:rtl/>
        </w:rPr>
        <w:t>.</w:t>
      </w:r>
    </w:p>
    <w:p w14:paraId="22602945" w14:textId="77777777" w:rsidR="00C80BD9" w:rsidRDefault="00C80BD9" w:rsidP="006C5583">
      <w:pPr>
        <w:pStyle w:val="-80"/>
        <w:bidi/>
        <w:rPr>
          <w:rtl/>
        </w:rPr>
      </w:pPr>
    </w:p>
    <w:p w14:paraId="1FA20D53" w14:textId="77777777" w:rsidR="00EA6081" w:rsidRPr="00D66881" w:rsidRDefault="00EA6081" w:rsidP="00C80BD9">
      <w:pPr>
        <w:pStyle w:val="-ff0"/>
        <w:bidi/>
        <w:rPr>
          <w:sz w:val="52"/>
          <w:szCs w:val="52"/>
          <w:rtl/>
        </w:rPr>
      </w:pPr>
    </w:p>
    <w:p w14:paraId="3161A183" w14:textId="77777777" w:rsidR="00231664" w:rsidRDefault="00231664" w:rsidP="00EA6081">
      <w:pPr>
        <w:pStyle w:val="-ff0"/>
        <w:bidi/>
      </w:pPr>
      <w:r>
        <w:rPr>
          <w:rFonts w:hint="cs"/>
          <w:rtl/>
        </w:rPr>
        <w:t>גבולות ההבטחה</w:t>
      </w:r>
    </w:p>
    <w:p w14:paraId="6B632913" w14:textId="107BBAE0" w:rsidR="00231664" w:rsidRDefault="006C5583" w:rsidP="001E04FF">
      <w:pPr>
        <w:pStyle w:val="-f1"/>
        <w:bidi/>
        <w:rPr>
          <w:rFonts w:ascii="David" w:eastAsia="David" w:hAnsi="David"/>
          <w:rtl/>
        </w:rPr>
      </w:pPr>
      <w:bookmarkStart w:id="12" w:name="_Hlk201584534"/>
      <w:r>
        <w:rPr>
          <w:rFonts w:ascii="David" w:eastAsia="David" w:hAnsi="David" w:hint="cs"/>
          <w:rtl/>
        </w:rPr>
        <w:t>כאן, ב"ברית בין הבתרים"</w:t>
      </w:r>
      <w:r w:rsidR="00231664">
        <w:rPr>
          <w:rFonts w:ascii="David" w:eastAsia="David" w:hAnsi="David" w:hint="cs"/>
          <w:rtl/>
        </w:rPr>
        <w:t xml:space="preserve">, </w:t>
      </w:r>
      <w:r w:rsidR="000F5FDD" w:rsidRPr="00784759">
        <w:rPr>
          <w:rFonts w:ascii="David" w:eastAsia="David" w:hAnsi="David"/>
          <w:rtl/>
        </w:rPr>
        <w:t xml:space="preserve">לראשונה אנו למדים על הגבולות הגאוגרפיים של הארץ </w:t>
      </w:r>
      <w:r w:rsidR="00231664">
        <w:rPr>
          <w:rFonts w:ascii="David" w:eastAsia="David" w:hAnsi="David" w:hint="cs"/>
          <w:rtl/>
        </w:rPr>
        <w:t>-</w:t>
      </w:r>
      <w:r w:rsidR="000F5FDD" w:rsidRPr="00784759">
        <w:rPr>
          <w:rFonts w:ascii="David" w:eastAsia="David" w:hAnsi="David"/>
          <w:rtl/>
        </w:rPr>
        <w:t xml:space="preserve"> </w:t>
      </w:r>
      <w:r w:rsidR="000F5FDD" w:rsidRPr="00784759">
        <w:rPr>
          <w:rFonts w:ascii="David" w:eastAsia="David" w:hAnsi="David"/>
          <w:b/>
          <w:bCs/>
          <w:rtl/>
        </w:rPr>
        <w:t>גבולות ההבטחה</w:t>
      </w:r>
      <w:r w:rsidR="00231664">
        <w:rPr>
          <w:rFonts w:ascii="David" w:eastAsia="David" w:hAnsi="David" w:hint="cs"/>
          <w:rtl/>
        </w:rPr>
        <w:t xml:space="preserve"> </w:t>
      </w:r>
      <w:r w:rsidR="00231664" w:rsidRPr="00FD21B2">
        <w:rPr>
          <w:rFonts w:ascii="David" w:eastAsia="David" w:hAnsi="David" w:hint="cs"/>
          <w:b/>
          <w:bCs/>
          <w:rtl/>
        </w:rPr>
        <w:t>הרחבים</w:t>
      </w:r>
      <w:r w:rsidR="00231664">
        <w:rPr>
          <w:rFonts w:ascii="David" w:eastAsia="David" w:hAnsi="David" w:hint="cs"/>
          <w:rtl/>
        </w:rPr>
        <w:t xml:space="preserve"> ב</w:t>
      </w:r>
      <w:r w:rsidR="00FD21B2">
        <w:rPr>
          <w:rFonts w:ascii="David" w:eastAsia="David" w:hAnsi="David" w:hint="cs"/>
          <w:rtl/>
        </w:rPr>
        <w:t>י</w:t>
      </w:r>
      <w:r w:rsidR="00231664">
        <w:rPr>
          <w:rFonts w:ascii="David" w:eastAsia="David" w:hAnsi="David" w:hint="cs"/>
          <w:rtl/>
        </w:rPr>
        <w:t>ותר</w:t>
      </w:r>
      <w:r w:rsidR="000F5FDD" w:rsidRPr="00784759">
        <w:rPr>
          <w:rFonts w:ascii="David" w:eastAsia="David" w:hAnsi="David"/>
          <w:rtl/>
        </w:rPr>
        <w:t xml:space="preserve">: "מִנְּהַר מִצְרַיִם עַד הַנָּהָר הַגָּדֹל נְהַר פְּרָת". וכן, על </w:t>
      </w:r>
      <w:r>
        <w:rPr>
          <w:rFonts w:ascii="David" w:eastAsia="David" w:hAnsi="David" w:hint="cs"/>
          <w:rtl/>
        </w:rPr>
        <w:t xml:space="preserve">שבעת </w:t>
      </w:r>
      <w:r w:rsidR="000F5FDD" w:rsidRPr="00784759">
        <w:rPr>
          <w:rFonts w:ascii="David" w:eastAsia="David" w:hAnsi="David"/>
          <w:rtl/>
        </w:rPr>
        <w:t>העמים היושבים בה: עשרת עמי כנען המנויים בכתוב.</w:t>
      </w:r>
      <w:r w:rsidR="00231664" w:rsidRPr="00231664">
        <w:rPr>
          <w:rFonts w:ascii="David" w:eastAsia="David" w:hAnsi="David"/>
          <w:color w:val="000000"/>
          <w:rtl/>
        </w:rPr>
        <w:t xml:space="preserve"> </w:t>
      </w:r>
      <w:r w:rsidR="00231664">
        <w:rPr>
          <w:rFonts w:ascii="David" w:eastAsia="David" w:hAnsi="David" w:hint="cs"/>
          <w:color w:val="000000"/>
          <w:rtl/>
        </w:rPr>
        <w:t>עמים ש</w:t>
      </w:r>
      <w:r w:rsidR="00231664" w:rsidRPr="00231664">
        <w:rPr>
          <w:rFonts w:ascii="David" w:eastAsia="David" w:hAnsi="David"/>
          <w:color w:val="000000"/>
          <w:rtl/>
        </w:rPr>
        <w:t>אותם יירש עם ישראל</w:t>
      </w:r>
      <w:r w:rsidR="00231664" w:rsidRPr="00231664">
        <w:rPr>
          <w:rFonts w:ascii="David" w:eastAsia="David" w:hAnsi="David"/>
          <w:rtl/>
        </w:rPr>
        <w:t xml:space="preserve">, </w:t>
      </w:r>
      <w:r w:rsidR="00231664">
        <w:rPr>
          <w:rFonts w:ascii="David" w:eastAsia="David" w:hAnsi="David" w:hint="cs"/>
          <w:rtl/>
        </w:rPr>
        <w:t xml:space="preserve">וישלוט </w:t>
      </w:r>
      <w:r w:rsidR="00231664" w:rsidRPr="00231664">
        <w:rPr>
          <w:rFonts w:ascii="David" w:eastAsia="David" w:hAnsi="David"/>
          <w:rtl/>
        </w:rPr>
        <w:t>בארץ (זה פירוש</w:t>
      </w:r>
      <w:r w:rsidR="00231664">
        <w:rPr>
          <w:rFonts w:ascii="David" w:eastAsia="David" w:hAnsi="David" w:hint="cs"/>
          <w:rtl/>
        </w:rPr>
        <w:t xml:space="preserve"> </w:t>
      </w:r>
      <w:r w:rsidR="00231664" w:rsidRPr="00231664">
        <w:rPr>
          <w:rFonts w:ascii="David" w:eastAsia="David" w:hAnsi="David"/>
          <w:rtl/>
        </w:rPr>
        <w:t>המושג</w:t>
      </w:r>
      <w:r w:rsidR="00231664">
        <w:rPr>
          <w:rFonts w:ascii="David" w:eastAsia="David" w:hAnsi="David" w:hint="cs"/>
          <w:rtl/>
        </w:rPr>
        <w:t xml:space="preserve"> </w:t>
      </w:r>
      <w:r w:rsidR="00231664" w:rsidRPr="00231664">
        <w:rPr>
          <w:rFonts w:ascii="David" w:eastAsia="David" w:hAnsi="David"/>
          <w:rtl/>
        </w:rPr>
        <w:t xml:space="preserve">"ירושה"). </w:t>
      </w:r>
    </w:p>
    <w:p w14:paraId="10F4A3DF" w14:textId="77777777" w:rsidR="00390B03" w:rsidRPr="00100667" w:rsidRDefault="00390B03" w:rsidP="006C5583">
      <w:pPr>
        <w:pStyle w:val="-80"/>
        <w:bidi/>
        <w:rPr>
          <w:sz w:val="8"/>
          <w:szCs w:val="8"/>
          <w:rtl/>
        </w:rPr>
      </w:pPr>
    </w:p>
    <w:p w14:paraId="143F6C58" w14:textId="3FBDB850" w:rsidR="00390B03" w:rsidRPr="000F5FDD" w:rsidRDefault="00390B03" w:rsidP="00390B03">
      <w:pPr>
        <w:pStyle w:val="-1"/>
        <w:rPr>
          <w:rtl/>
        </w:rPr>
      </w:pPr>
      <w:r>
        <w:rPr>
          <w:rFonts w:hint="cs"/>
          <w:rtl/>
        </w:rPr>
        <w:t>מדוע ה' מפרט לאברהם</w:t>
      </w:r>
      <w:r>
        <w:rPr>
          <w:rFonts w:hint="cs"/>
          <w:rtl/>
        </w:rPr>
        <w:t xml:space="preserve"> </w:t>
      </w:r>
      <w:r>
        <w:rPr>
          <w:rFonts w:hint="cs"/>
          <w:rtl/>
        </w:rPr>
        <w:t>כאן את גבולות ההבטחה של ארץ ישראל?</w:t>
      </w:r>
    </w:p>
    <w:p w14:paraId="1ACC4A84" w14:textId="77777777" w:rsidR="00390B03" w:rsidRPr="00100667" w:rsidRDefault="00390B03" w:rsidP="00390B03">
      <w:pPr>
        <w:pStyle w:val="-f1"/>
        <w:bidi/>
        <w:rPr>
          <w:rFonts w:ascii="David" w:eastAsia="David" w:hAnsi="David"/>
          <w:sz w:val="28"/>
          <w:szCs w:val="28"/>
        </w:rPr>
      </w:pPr>
    </w:p>
    <w:p w14:paraId="1A041F28" w14:textId="5AFC2D1A" w:rsidR="002C083F" w:rsidRDefault="002C083F" w:rsidP="001E04FF">
      <w:pPr>
        <w:pStyle w:val="-ff0"/>
        <w:bidi/>
      </w:pPr>
      <w:bookmarkStart w:id="13" w:name="_Hlk202436128"/>
      <w:bookmarkEnd w:id="12"/>
      <w:r>
        <w:rPr>
          <w:rtl/>
        </w:rPr>
        <w:t>סיכום</w:t>
      </w:r>
    </w:p>
    <w:p w14:paraId="7F86BEF5" w14:textId="3BB0AC94" w:rsidR="001E04FF" w:rsidRDefault="002C083F" w:rsidP="001E04FF">
      <w:pPr>
        <w:pStyle w:val="-f1"/>
        <w:numPr>
          <w:ilvl w:val="0"/>
          <w:numId w:val="30"/>
        </w:numPr>
        <w:bidi/>
        <w:ind w:left="396"/>
        <w:rPr>
          <w:rtl/>
        </w:rPr>
      </w:pPr>
      <w:r>
        <w:rPr>
          <w:rtl/>
        </w:rPr>
        <w:t xml:space="preserve">בפרק טו הקב"ה חיזק את ההבטחות הקודמות </w:t>
      </w:r>
      <w:r w:rsidRPr="001E04FF">
        <w:rPr>
          <w:b/>
          <w:bCs/>
          <w:rtl/>
        </w:rPr>
        <w:t>לזרע</w:t>
      </w:r>
      <w:r>
        <w:rPr>
          <w:rtl/>
        </w:rPr>
        <w:t xml:space="preserve"> </w:t>
      </w:r>
      <w:r w:rsidRPr="001E04FF">
        <w:rPr>
          <w:b/>
          <w:bCs/>
          <w:rtl/>
        </w:rPr>
        <w:t>ולארץ</w:t>
      </w:r>
      <w:r>
        <w:rPr>
          <w:rtl/>
        </w:rPr>
        <w:t xml:space="preserve">, הבטיח לראשונה באופן מפורש בן </w:t>
      </w:r>
      <w:proofErr w:type="spellStart"/>
      <w:r>
        <w:rPr>
          <w:rtl/>
        </w:rPr>
        <w:t>שיוולד</w:t>
      </w:r>
      <w:proofErr w:type="spellEnd"/>
      <w:r>
        <w:rPr>
          <w:rtl/>
        </w:rPr>
        <w:t xml:space="preserve"> לאברהם, ובישר לו על גלות עתידית. </w:t>
      </w:r>
    </w:p>
    <w:p w14:paraId="44C66234" w14:textId="77777777" w:rsidR="00390B03" w:rsidRDefault="002C083F" w:rsidP="001E04FF">
      <w:pPr>
        <w:pStyle w:val="-f1"/>
        <w:numPr>
          <w:ilvl w:val="0"/>
          <w:numId w:val="30"/>
        </w:numPr>
        <w:bidi/>
        <w:ind w:left="396"/>
      </w:pPr>
      <w:r>
        <w:rPr>
          <w:rtl/>
        </w:rPr>
        <w:t>שתי ההבטחות חוזקו במעשים סמליים משמעותיים</w:t>
      </w:r>
      <w:r w:rsidR="001E04FF">
        <w:rPr>
          <w:rFonts w:hint="cs"/>
          <w:rtl/>
        </w:rPr>
        <w:t xml:space="preserve"> </w:t>
      </w:r>
      <w:r w:rsidR="00390B03">
        <w:rPr>
          <w:rFonts w:hint="cs"/>
          <w:rtl/>
        </w:rPr>
        <w:t>:</w:t>
      </w:r>
      <w:r>
        <w:rPr>
          <w:rtl/>
        </w:rPr>
        <w:t xml:space="preserve"> </w:t>
      </w:r>
    </w:p>
    <w:p w14:paraId="13E71716" w14:textId="345AF5E5" w:rsidR="00390B03" w:rsidRDefault="00390B03" w:rsidP="00390B03">
      <w:pPr>
        <w:pStyle w:val="-f1"/>
        <w:numPr>
          <w:ilvl w:val="0"/>
          <w:numId w:val="51"/>
        </w:numPr>
        <w:bidi/>
      </w:pPr>
      <w:r>
        <w:rPr>
          <w:rFonts w:hint="cs"/>
          <w:b/>
          <w:bCs/>
          <w:rtl/>
        </w:rPr>
        <w:t xml:space="preserve">הבטחת </w:t>
      </w:r>
      <w:r w:rsidRPr="00390B03">
        <w:rPr>
          <w:rFonts w:hint="cs"/>
          <w:b/>
          <w:bCs/>
          <w:rtl/>
        </w:rPr>
        <w:t>זרע</w:t>
      </w:r>
      <w:r>
        <w:rPr>
          <w:rFonts w:hint="cs"/>
          <w:rtl/>
        </w:rPr>
        <w:t>: ב"</w:t>
      </w:r>
      <w:r w:rsidR="002C083F">
        <w:rPr>
          <w:rtl/>
        </w:rPr>
        <w:t>הבטה בכוכבים</w:t>
      </w:r>
      <w:r>
        <w:rPr>
          <w:rFonts w:hint="cs"/>
          <w:rtl/>
        </w:rPr>
        <w:t>"</w:t>
      </w:r>
    </w:p>
    <w:p w14:paraId="3EE08DC9" w14:textId="6C54A89B" w:rsidR="001E04FF" w:rsidRDefault="00390B03" w:rsidP="00390B03">
      <w:pPr>
        <w:pStyle w:val="-f1"/>
        <w:numPr>
          <w:ilvl w:val="0"/>
          <w:numId w:val="51"/>
        </w:numPr>
        <w:bidi/>
        <w:rPr>
          <w:rtl/>
        </w:rPr>
      </w:pPr>
      <w:r w:rsidRPr="00390B03">
        <w:rPr>
          <w:rFonts w:hint="cs"/>
          <w:b/>
          <w:bCs/>
          <w:rtl/>
        </w:rPr>
        <w:t xml:space="preserve">הבטחת </w:t>
      </w:r>
      <w:r w:rsidRPr="00390B03">
        <w:rPr>
          <w:b/>
          <w:bCs/>
        </w:rPr>
        <w:t xml:space="preserve"> </w:t>
      </w:r>
      <w:r w:rsidRPr="00390B03">
        <w:rPr>
          <w:rFonts w:hint="cs"/>
          <w:b/>
          <w:bCs/>
          <w:rtl/>
        </w:rPr>
        <w:t>ארץ:</w:t>
      </w:r>
      <w:r>
        <w:rPr>
          <w:rFonts w:hint="cs"/>
          <w:rtl/>
        </w:rPr>
        <w:t xml:space="preserve"> </w:t>
      </w:r>
      <w:r w:rsidR="002C083F">
        <w:rPr>
          <w:rtl/>
        </w:rPr>
        <w:t xml:space="preserve">"ברית בין הבתרים". </w:t>
      </w:r>
    </w:p>
    <w:p w14:paraId="09F1BD9E" w14:textId="32C2D803" w:rsidR="002C083F" w:rsidRPr="002C083F" w:rsidRDefault="002C083F" w:rsidP="00577AF8">
      <w:pPr>
        <w:pStyle w:val="-f1"/>
        <w:numPr>
          <w:ilvl w:val="0"/>
          <w:numId w:val="30"/>
        </w:numPr>
        <w:bidi/>
        <w:ind w:left="396"/>
        <w:rPr>
          <w:rtl/>
        </w:rPr>
      </w:pPr>
      <w:r w:rsidRPr="00222F42">
        <w:rPr>
          <w:rtl/>
        </w:rPr>
        <w:t>מתוך הפרק למדנו על משמעותה של "ברית</w:t>
      </w:r>
      <w:r w:rsidR="00390B03">
        <w:rPr>
          <w:rFonts w:hint="cs"/>
          <w:rtl/>
        </w:rPr>
        <w:t xml:space="preserve">" המורה </w:t>
      </w:r>
      <w:r w:rsidRPr="00222F42">
        <w:rPr>
          <w:rtl/>
        </w:rPr>
        <w:t>על הקשר הייחודי בין עם ישראל לארצו שאינו תלוי בנסיבות טבעיות אלא בצו אלוקי, ועל משמעותה של גלות כחלק מלידתו של עם ישראל.</w:t>
      </w:r>
      <w:bookmarkStart w:id="14" w:name="_heading=h.1gfxl5q94i5g" w:colFirst="0" w:colLast="0"/>
      <w:bookmarkEnd w:id="13"/>
      <w:bookmarkEnd w:id="14"/>
    </w:p>
    <w:sectPr w:rsidR="002C083F" w:rsidRPr="002C083F" w:rsidSect="000B507D">
      <w:headerReference w:type="default" r:id="rId11"/>
      <w:footerReference w:type="default" r:id="rId12"/>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695D5" w14:textId="77777777" w:rsidR="00807723" w:rsidRDefault="00807723" w:rsidP="00F46F93">
      <w:r>
        <w:separator/>
      </w:r>
    </w:p>
    <w:p w14:paraId="145ED9DC" w14:textId="77777777" w:rsidR="00807723" w:rsidRDefault="00807723"/>
    <w:p w14:paraId="15D8795B" w14:textId="77777777" w:rsidR="00807723" w:rsidRDefault="00807723"/>
    <w:p w14:paraId="2CB466E2" w14:textId="77777777" w:rsidR="00807723" w:rsidRDefault="00807723"/>
  </w:endnote>
  <w:endnote w:type="continuationSeparator" w:id="0">
    <w:p w14:paraId="4DC3FA88" w14:textId="77777777" w:rsidR="00807723" w:rsidRDefault="00807723" w:rsidP="00F46F93">
      <w:r>
        <w:continuationSeparator/>
      </w:r>
    </w:p>
    <w:p w14:paraId="726F1748" w14:textId="77777777" w:rsidR="00807723" w:rsidRDefault="00807723"/>
    <w:p w14:paraId="2ADD2A3B" w14:textId="77777777" w:rsidR="00807723" w:rsidRDefault="00807723"/>
    <w:p w14:paraId="01A9E3B1" w14:textId="77777777" w:rsidR="00807723" w:rsidRDefault="00807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Guttman Yad-Brush" w:hint="cs"/>
        <w:sz w:val="16"/>
        <w:szCs w:val="16"/>
        <w:rtl/>
      </w:rPr>
      <w:id w:val="-2002641067"/>
      <w:docPartObj>
        <w:docPartGallery w:val="Page Numbers (Bottom of Page)"/>
        <w:docPartUnique/>
      </w:docPartObj>
    </w:sdtPr>
    <w:sdtContent>
      <w:p w14:paraId="403C9FDA" w14:textId="02434F15" w:rsidR="0093590B" w:rsidRPr="00EC07D5" w:rsidRDefault="00EC07D5" w:rsidP="00EC07D5">
        <w:pPr>
          <w:pStyle w:val="ab"/>
          <w:tabs>
            <w:tab w:val="clear" w:pos="4153"/>
            <w:tab w:val="clear" w:pos="8306"/>
            <w:tab w:val="center" w:pos="5074"/>
            <w:tab w:val="right" w:pos="9746"/>
          </w:tabs>
          <w:bidi/>
          <w:rPr>
            <w:rFonts w:cs="Guttman Yad-Brush"/>
            <w:sz w:val="16"/>
            <w:szCs w:val="16"/>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sz w:val="16"/>
            <w:szCs w:val="16"/>
            <w:rtl/>
          </w:rPr>
          <w:t>1</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6EC81" w14:textId="77777777" w:rsidR="00807723" w:rsidRDefault="00807723" w:rsidP="00F46F93">
      <w:r>
        <w:separator/>
      </w:r>
    </w:p>
    <w:p w14:paraId="4E9BEF59" w14:textId="77777777" w:rsidR="00807723" w:rsidRDefault="00807723"/>
    <w:p w14:paraId="4F3A050B" w14:textId="77777777" w:rsidR="00807723" w:rsidRDefault="00807723"/>
  </w:footnote>
  <w:footnote w:type="continuationSeparator" w:id="0">
    <w:p w14:paraId="5D6CDDB0" w14:textId="77777777" w:rsidR="00807723" w:rsidRDefault="00807723" w:rsidP="00F46F93">
      <w:r>
        <w:continuationSeparator/>
      </w:r>
    </w:p>
    <w:p w14:paraId="348180AE" w14:textId="77777777" w:rsidR="00807723" w:rsidRDefault="00807723"/>
    <w:p w14:paraId="67326195" w14:textId="77777777" w:rsidR="00807723" w:rsidRDefault="00807723"/>
    <w:p w14:paraId="12D6912F" w14:textId="77777777" w:rsidR="00807723" w:rsidRDefault="00807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27DF" w14:textId="2B496FE2" w:rsidR="004B7854" w:rsidRDefault="004B7854" w:rsidP="00E40178">
    <w:pPr>
      <w:pStyle w:val="-fb"/>
      <w:tabs>
        <w:tab w:val="left" w:pos="3490"/>
        <w:tab w:val="right" w:pos="9746"/>
      </w:tabs>
      <w:bidi/>
      <w:spacing w:line="276" w:lineRule="auto"/>
      <w:jc w:val="both"/>
      <w:rPr>
        <w:sz w:val="16"/>
        <w:szCs w:val="16"/>
        <w:rtl/>
      </w:rPr>
    </w:pPr>
    <w:r>
      <w:rPr>
        <w:sz w:val="16"/>
        <w:szCs w:val="16"/>
        <w:rtl/>
      </w:rPr>
      <w:tab/>
    </w:r>
    <w:r>
      <w:rPr>
        <w:sz w:val="16"/>
        <w:szCs w:val="16"/>
        <w:rtl/>
      </w:rPr>
      <w:tab/>
    </w:r>
    <w:r>
      <w:rPr>
        <w:rFonts w:hint="cs"/>
        <w:sz w:val="16"/>
        <w:szCs w:val="16"/>
        <w:rtl/>
      </w:rPr>
      <w:t>בראשית פרק</w:t>
    </w:r>
    <w:r w:rsidRPr="00CD6B44">
      <w:rPr>
        <w:rFonts w:hint="cs"/>
        <w:sz w:val="16"/>
        <w:szCs w:val="16"/>
        <w:rtl/>
      </w:rPr>
      <w:t xml:space="preserve"> </w:t>
    </w:r>
    <w:r>
      <w:rPr>
        <w:rFonts w:hint="cs"/>
        <w:sz w:val="16"/>
        <w:szCs w:val="16"/>
        <w:rtl/>
      </w:rPr>
      <w:t>טו</w:t>
    </w:r>
    <w:r w:rsidRPr="00CD6B44">
      <w:rPr>
        <w:rFonts w:hint="cs"/>
        <w:sz w:val="16"/>
        <w:szCs w:val="16"/>
        <w:rtl/>
      </w:rPr>
      <w:t xml:space="preserve">: </w:t>
    </w:r>
    <w:r>
      <w:rPr>
        <w:rFonts w:hint="cs"/>
        <w:sz w:val="16"/>
        <w:szCs w:val="16"/>
        <w:rtl/>
      </w:rPr>
      <w:t>"ברית בין הבתרים"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249"/>
    <w:multiLevelType w:val="hybridMultilevel"/>
    <w:tmpl w:val="3B082BF6"/>
    <w:lvl w:ilvl="0" w:tplc="04090001">
      <w:start w:val="1"/>
      <w:numFmt w:val="bullet"/>
      <w:lvlText w:val=""/>
      <w:lvlJc w:val="left"/>
      <w:pPr>
        <w:ind w:left="691" w:hanging="360"/>
      </w:pPr>
      <w:rPr>
        <w:rFonts w:ascii="Symbol" w:hAnsi="Symbol"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1" w15:restartNumberingAfterBreak="0">
    <w:nsid w:val="019F6892"/>
    <w:multiLevelType w:val="multilevel"/>
    <w:tmpl w:val="EC0E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33446"/>
    <w:multiLevelType w:val="multilevel"/>
    <w:tmpl w:val="36AE0D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793A55"/>
    <w:multiLevelType w:val="multilevel"/>
    <w:tmpl w:val="2D8C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95711"/>
    <w:multiLevelType w:val="hybridMultilevel"/>
    <w:tmpl w:val="CD5A8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D6156"/>
    <w:multiLevelType w:val="hybridMultilevel"/>
    <w:tmpl w:val="10F869AC"/>
    <w:lvl w:ilvl="0" w:tplc="47701F3C">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0569D"/>
    <w:multiLevelType w:val="hybridMultilevel"/>
    <w:tmpl w:val="A44E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D587A"/>
    <w:multiLevelType w:val="multilevel"/>
    <w:tmpl w:val="F2E4C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C61BE6"/>
    <w:multiLevelType w:val="multilevel"/>
    <w:tmpl w:val="DF7E8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BA29E1"/>
    <w:multiLevelType w:val="hybridMultilevel"/>
    <w:tmpl w:val="A1D4D938"/>
    <w:lvl w:ilvl="0" w:tplc="EF9E2668">
      <w:start w:val="1"/>
      <w:numFmt w:val="bullet"/>
      <w:pStyle w:val="-0"/>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08076B"/>
    <w:multiLevelType w:val="multilevel"/>
    <w:tmpl w:val="8B969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6484035"/>
    <w:multiLevelType w:val="hybridMultilevel"/>
    <w:tmpl w:val="0E3A457C"/>
    <w:lvl w:ilvl="0" w:tplc="03E49716">
      <w:start w:val="1"/>
      <w:numFmt w:val="decimal"/>
      <w:pStyle w:val="-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67221"/>
    <w:multiLevelType w:val="hybridMultilevel"/>
    <w:tmpl w:val="40E4BC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F5073"/>
    <w:multiLevelType w:val="hybridMultilevel"/>
    <w:tmpl w:val="34F03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0A324C"/>
    <w:multiLevelType w:val="hybridMultilevel"/>
    <w:tmpl w:val="E2FA1702"/>
    <w:lvl w:ilvl="0" w:tplc="1FEAB4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6C3500"/>
    <w:multiLevelType w:val="hybridMultilevel"/>
    <w:tmpl w:val="E1C4C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535210"/>
    <w:multiLevelType w:val="hybridMultilevel"/>
    <w:tmpl w:val="03D0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580B3F"/>
    <w:multiLevelType w:val="hybridMultilevel"/>
    <w:tmpl w:val="64B6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EC4D95"/>
    <w:multiLevelType w:val="multilevel"/>
    <w:tmpl w:val="0D0A9E26"/>
    <w:lvl w:ilvl="0">
      <w:start w:val="1"/>
      <w:numFmt w:val="decimal"/>
      <w:pStyle w:val="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88F04EF"/>
    <w:multiLevelType w:val="hybridMultilevel"/>
    <w:tmpl w:val="CD142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025D82"/>
    <w:multiLevelType w:val="hybridMultilevel"/>
    <w:tmpl w:val="1F28B1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8A216E"/>
    <w:multiLevelType w:val="hybridMultilevel"/>
    <w:tmpl w:val="BB6A6D4C"/>
    <w:lvl w:ilvl="0" w:tplc="B5FE48D2">
      <w:start w:val="1"/>
      <w:numFmt w:val="decimal"/>
      <w:pStyle w:val="-10"/>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15:restartNumberingAfterBreak="0">
    <w:nsid w:val="449835B5"/>
    <w:multiLevelType w:val="hybridMultilevel"/>
    <w:tmpl w:val="234C7B4E"/>
    <w:lvl w:ilvl="0" w:tplc="0532A9DE">
      <w:numFmt w:val="bullet"/>
      <w:lvlText w:val="-"/>
      <w:lvlJc w:val="left"/>
      <w:pPr>
        <w:ind w:left="720" w:hanging="360"/>
      </w:pPr>
      <w:rPr>
        <w:rFonts w:ascii="Arial" w:eastAsia="Davi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1A66E7"/>
    <w:multiLevelType w:val="multilevel"/>
    <w:tmpl w:val="F5487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BC4562B"/>
    <w:multiLevelType w:val="hybridMultilevel"/>
    <w:tmpl w:val="3CBC4C02"/>
    <w:lvl w:ilvl="0" w:tplc="854413EA">
      <w:start w:val="1"/>
      <w:numFmt w:val="bullet"/>
      <w:pStyle w:val="a0"/>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D7906"/>
    <w:multiLevelType w:val="multilevel"/>
    <w:tmpl w:val="3530FB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9044089"/>
    <w:multiLevelType w:val="multilevel"/>
    <w:tmpl w:val="2E1646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ADB54B9"/>
    <w:multiLevelType w:val="hybridMultilevel"/>
    <w:tmpl w:val="CEAA02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C04AB4"/>
    <w:multiLevelType w:val="hybridMultilevel"/>
    <w:tmpl w:val="1ED8A5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15:restartNumberingAfterBreak="0">
    <w:nsid w:val="5EE249BC"/>
    <w:multiLevelType w:val="hybridMultilevel"/>
    <w:tmpl w:val="C23E54F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33712E4"/>
    <w:multiLevelType w:val="hybridMultilevel"/>
    <w:tmpl w:val="D378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BB188F"/>
    <w:multiLevelType w:val="multilevel"/>
    <w:tmpl w:val="A37C3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8" w15:restartNumberingAfterBreak="0">
    <w:nsid w:val="695815D8"/>
    <w:multiLevelType w:val="hybridMultilevel"/>
    <w:tmpl w:val="060443FE"/>
    <w:lvl w:ilvl="0" w:tplc="CC86C504">
      <w:start w:val="1"/>
      <w:numFmt w:val="bullet"/>
      <w:pStyle w:val="-7"/>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C31B24"/>
    <w:multiLevelType w:val="hybridMultilevel"/>
    <w:tmpl w:val="CFDA7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9F2DF1"/>
    <w:multiLevelType w:val="multilevel"/>
    <w:tmpl w:val="5DC2499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29A5666"/>
    <w:multiLevelType w:val="hybridMultilevel"/>
    <w:tmpl w:val="4FFE5D7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7F7A26"/>
    <w:multiLevelType w:val="hybridMultilevel"/>
    <w:tmpl w:val="8AD2FB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0582336">
    <w:abstractNumId w:val="27"/>
  </w:num>
  <w:num w:numId="2" w16cid:durableId="1316105080">
    <w:abstractNumId w:val="12"/>
  </w:num>
  <w:num w:numId="3" w16cid:durableId="1155608001">
    <w:abstractNumId w:val="24"/>
  </w:num>
  <w:num w:numId="4" w16cid:durableId="464276846">
    <w:abstractNumId w:val="33"/>
  </w:num>
  <w:num w:numId="5" w16cid:durableId="1770463769">
    <w:abstractNumId w:val="14"/>
  </w:num>
  <w:num w:numId="6" w16cid:durableId="30542210">
    <w:abstractNumId w:val="9"/>
  </w:num>
  <w:num w:numId="7" w16cid:durableId="1295482408">
    <w:abstractNumId w:val="28"/>
  </w:num>
  <w:num w:numId="8" w16cid:durableId="1546595971">
    <w:abstractNumId w:val="5"/>
  </w:num>
  <w:num w:numId="9" w16cid:durableId="485174130">
    <w:abstractNumId w:val="11"/>
  </w:num>
  <w:num w:numId="10" w16cid:durableId="1032463639">
    <w:abstractNumId w:val="37"/>
  </w:num>
  <w:num w:numId="11" w16cid:durableId="1898008980">
    <w:abstractNumId w:val="18"/>
  </w:num>
  <w:num w:numId="12" w16cid:durableId="317998436">
    <w:abstractNumId w:val="38"/>
  </w:num>
  <w:num w:numId="13" w16cid:durableId="1484661122">
    <w:abstractNumId w:val="19"/>
  </w:num>
  <w:num w:numId="14" w16cid:durableId="1488085078">
    <w:abstractNumId w:val="11"/>
  </w:num>
  <w:num w:numId="15" w16cid:durableId="1389457847">
    <w:abstractNumId w:val="1"/>
  </w:num>
  <w:num w:numId="16" w16cid:durableId="36319814">
    <w:abstractNumId w:val="4"/>
  </w:num>
  <w:num w:numId="17" w16cid:durableId="187450269">
    <w:abstractNumId w:val="23"/>
  </w:num>
  <w:num w:numId="18" w16cid:durableId="1450970166">
    <w:abstractNumId w:val="31"/>
  </w:num>
  <w:num w:numId="19" w16cid:durableId="1469519384">
    <w:abstractNumId w:val="3"/>
  </w:num>
  <w:num w:numId="20" w16cid:durableId="182867072">
    <w:abstractNumId w:val="42"/>
  </w:num>
  <w:num w:numId="21" w16cid:durableId="1798601184">
    <w:abstractNumId w:val="11"/>
  </w:num>
  <w:num w:numId="22" w16cid:durableId="498546464">
    <w:abstractNumId w:val="11"/>
  </w:num>
  <w:num w:numId="23" w16cid:durableId="654605913">
    <w:abstractNumId w:val="21"/>
  </w:num>
  <w:num w:numId="24" w16cid:durableId="1733458918">
    <w:abstractNumId w:val="40"/>
  </w:num>
  <w:num w:numId="25" w16cid:durableId="448624505">
    <w:abstractNumId w:val="13"/>
  </w:num>
  <w:num w:numId="26" w16cid:durableId="857621747">
    <w:abstractNumId w:val="36"/>
  </w:num>
  <w:num w:numId="27" w16cid:durableId="285700026">
    <w:abstractNumId w:val="30"/>
  </w:num>
  <w:num w:numId="28" w16cid:durableId="1278950076">
    <w:abstractNumId w:val="29"/>
  </w:num>
  <w:num w:numId="29" w16cid:durableId="1737361460">
    <w:abstractNumId w:val="7"/>
  </w:num>
  <w:num w:numId="30" w16cid:durableId="213201547">
    <w:abstractNumId w:val="20"/>
  </w:num>
  <w:num w:numId="31" w16cid:durableId="919951995">
    <w:abstractNumId w:val="8"/>
  </w:num>
  <w:num w:numId="32" w16cid:durableId="1634171264">
    <w:abstractNumId w:val="10"/>
  </w:num>
  <w:num w:numId="33" w16cid:durableId="94524608">
    <w:abstractNumId w:val="16"/>
  </w:num>
  <w:num w:numId="34" w16cid:durableId="33972139">
    <w:abstractNumId w:val="32"/>
  </w:num>
  <w:num w:numId="35" w16cid:durableId="1184394861">
    <w:abstractNumId w:val="11"/>
  </w:num>
  <w:num w:numId="36" w16cid:durableId="425423439">
    <w:abstractNumId w:val="11"/>
  </w:num>
  <w:num w:numId="37" w16cid:durableId="330106882">
    <w:abstractNumId w:val="26"/>
  </w:num>
  <w:num w:numId="38" w16cid:durableId="82460048">
    <w:abstractNumId w:val="0"/>
  </w:num>
  <w:num w:numId="39" w16cid:durableId="1956205300">
    <w:abstractNumId w:val="2"/>
  </w:num>
  <w:num w:numId="40" w16cid:durableId="210727511">
    <w:abstractNumId w:val="17"/>
  </w:num>
  <w:num w:numId="41" w16cid:durableId="1050958196">
    <w:abstractNumId w:val="25"/>
  </w:num>
  <w:num w:numId="42" w16cid:durableId="1652367874">
    <w:abstractNumId w:val="34"/>
  </w:num>
  <w:num w:numId="43" w16cid:durableId="496001029">
    <w:abstractNumId w:val="35"/>
  </w:num>
  <w:num w:numId="44" w16cid:durableId="1045910090">
    <w:abstractNumId w:val="22"/>
  </w:num>
  <w:num w:numId="45" w16cid:durableId="934365633">
    <w:abstractNumId w:val="15"/>
  </w:num>
  <w:num w:numId="46" w16cid:durableId="18312991">
    <w:abstractNumId w:val="11"/>
  </w:num>
  <w:num w:numId="47" w16cid:durableId="1509637800">
    <w:abstractNumId w:val="11"/>
  </w:num>
  <w:num w:numId="48" w16cid:durableId="1512258033">
    <w:abstractNumId w:val="11"/>
  </w:num>
  <w:num w:numId="49" w16cid:durableId="178663757">
    <w:abstractNumId w:val="6"/>
  </w:num>
  <w:num w:numId="50" w16cid:durableId="1623416096">
    <w:abstractNumId w:val="39"/>
  </w:num>
  <w:num w:numId="51" w16cid:durableId="1456368277">
    <w:abstractNumId w:val="4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1F2A"/>
    <w:rsid w:val="00002276"/>
    <w:rsid w:val="000039BB"/>
    <w:rsid w:val="000050F4"/>
    <w:rsid w:val="0001154A"/>
    <w:rsid w:val="000134FD"/>
    <w:rsid w:val="00014896"/>
    <w:rsid w:val="0001577A"/>
    <w:rsid w:val="000171B4"/>
    <w:rsid w:val="000173A8"/>
    <w:rsid w:val="0002046C"/>
    <w:rsid w:val="000244B7"/>
    <w:rsid w:val="00027C56"/>
    <w:rsid w:val="00030516"/>
    <w:rsid w:val="00030692"/>
    <w:rsid w:val="00031965"/>
    <w:rsid w:val="00032DC6"/>
    <w:rsid w:val="000332BA"/>
    <w:rsid w:val="00035F4F"/>
    <w:rsid w:val="000418C5"/>
    <w:rsid w:val="000504BF"/>
    <w:rsid w:val="0005081B"/>
    <w:rsid w:val="00051B57"/>
    <w:rsid w:val="0005238D"/>
    <w:rsid w:val="0005266C"/>
    <w:rsid w:val="00052EE7"/>
    <w:rsid w:val="00054382"/>
    <w:rsid w:val="0005514A"/>
    <w:rsid w:val="00056669"/>
    <w:rsid w:val="0005795D"/>
    <w:rsid w:val="00060161"/>
    <w:rsid w:val="00062786"/>
    <w:rsid w:val="00062EEB"/>
    <w:rsid w:val="00063D20"/>
    <w:rsid w:val="00065AE1"/>
    <w:rsid w:val="00065D38"/>
    <w:rsid w:val="00066E04"/>
    <w:rsid w:val="00070415"/>
    <w:rsid w:val="0007043D"/>
    <w:rsid w:val="00071333"/>
    <w:rsid w:val="00072745"/>
    <w:rsid w:val="00074481"/>
    <w:rsid w:val="00074718"/>
    <w:rsid w:val="00074759"/>
    <w:rsid w:val="0007492A"/>
    <w:rsid w:val="00075951"/>
    <w:rsid w:val="00075A05"/>
    <w:rsid w:val="00075FF9"/>
    <w:rsid w:val="0007683D"/>
    <w:rsid w:val="000772E4"/>
    <w:rsid w:val="0007753E"/>
    <w:rsid w:val="00077B9F"/>
    <w:rsid w:val="000801E4"/>
    <w:rsid w:val="000809D2"/>
    <w:rsid w:val="00080E64"/>
    <w:rsid w:val="00081BB6"/>
    <w:rsid w:val="0008270A"/>
    <w:rsid w:val="000833C0"/>
    <w:rsid w:val="00083420"/>
    <w:rsid w:val="00084F66"/>
    <w:rsid w:val="000856C4"/>
    <w:rsid w:val="000863E3"/>
    <w:rsid w:val="00090B0F"/>
    <w:rsid w:val="00091491"/>
    <w:rsid w:val="0009155F"/>
    <w:rsid w:val="000919BF"/>
    <w:rsid w:val="000923C3"/>
    <w:rsid w:val="0009268A"/>
    <w:rsid w:val="00093817"/>
    <w:rsid w:val="00095C61"/>
    <w:rsid w:val="00095EEE"/>
    <w:rsid w:val="00096546"/>
    <w:rsid w:val="000978CF"/>
    <w:rsid w:val="00097FF4"/>
    <w:rsid w:val="000A189B"/>
    <w:rsid w:val="000A4484"/>
    <w:rsid w:val="000A5190"/>
    <w:rsid w:val="000A6BEA"/>
    <w:rsid w:val="000A77E8"/>
    <w:rsid w:val="000A7BA0"/>
    <w:rsid w:val="000B01DD"/>
    <w:rsid w:val="000B2EF5"/>
    <w:rsid w:val="000B4E21"/>
    <w:rsid w:val="000B507D"/>
    <w:rsid w:val="000B6DE8"/>
    <w:rsid w:val="000B7EDA"/>
    <w:rsid w:val="000C193E"/>
    <w:rsid w:val="000C2620"/>
    <w:rsid w:val="000C4815"/>
    <w:rsid w:val="000C4EA4"/>
    <w:rsid w:val="000C6125"/>
    <w:rsid w:val="000D1390"/>
    <w:rsid w:val="000D27C4"/>
    <w:rsid w:val="000D40D4"/>
    <w:rsid w:val="000D5B3F"/>
    <w:rsid w:val="000D6EC7"/>
    <w:rsid w:val="000D7093"/>
    <w:rsid w:val="000D74F0"/>
    <w:rsid w:val="000E0930"/>
    <w:rsid w:val="000E4C8A"/>
    <w:rsid w:val="000E6108"/>
    <w:rsid w:val="000F05A7"/>
    <w:rsid w:val="000F260D"/>
    <w:rsid w:val="000F2FBD"/>
    <w:rsid w:val="000F5014"/>
    <w:rsid w:val="000F5B74"/>
    <w:rsid w:val="000F5FDD"/>
    <w:rsid w:val="000F73C7"/>
    <w:rsid w:val="00100667"/>
    <w:rsid w:val="00101081"/>
    <w:rsid w:val="00105295"/>
    <w:rsid w:val="00105CAA"/>
    <w:rsid w:val="001062A0"/>
    <w:rsid w:val="00107DAA"/>
    <w:rsid w:val="001162FB"/>
    <w:rsid w:val="001204A0"/>
    <w:rsid w:val="00120E89"/>
    <w:rsid w:val="00122BAA"/>
    <w:rsid w:val="00123649"/>
    <w:rsid w:val="00124264"/>
    <w:rsid w:val="0012449A"/>
    <w:rsid w:val="001247EB"/>
    <w:rsid w:val="0012652C"/>
    <w:rsid w:val="001323FB"/>
    <w:rsid w:val="001342E5"/>
    <w:rsid w:val="00134652"/>
    <w:rsid w:val="0013467D"/>
    <w:rsid w:val="0013506C"/>
    <w:rsid w:val="00137E3C"/>
    <w:rsid w:val="00137FE3"/>
    <w:rsid w:val="00141B53"/>
    <w:rsid w:val="00144A3C"/>
    <w:rsid w:val="00144B42"/>
    <w:rsid w:val="00145CED"/>
    <w:rsid w:val="00147A54"/>
    <w:rsid w:val="0015031F"/>
    <w:rsid w:val="00150A98"/>
    <w:rsid w:val="00151735"/>
    <w:rsid w:val="00151C36"/>
    <w:rsid w:val="00154243"/>
    <w:rsid w:val="001557F4"/>
    <w:rsid w:val="00156CAE"/>
    <w:rsid w:val="0015741E"/>
    <w:rsid w:val="001578A1"/>
    <w:rsid w:val="001600EE"/>
    <w:rsid w:val="00160B26"/>
    <w:rsid w:val="00161684"/>
    <w:rsid w:val="00161B04"/>
    <w:rsid w:val="001622DD"/>
    <w:rsid w:val="001630A1"/>
    <w:rsid w:val="00164500"/>
    <w:rsid w:val="001651AD"/>
    <w:rsid w:val="00166A17"/>
    <w:rsid w:val="00167DE5"/>
    <w:rsid w:val="00170713"/>
    <w:rsid w:val="00172273"/>
    <w:rsid w:val="001733A4"/>
    <w:rsid w:val="00173650"/>
    <w:rsid w:val="00173783"/>
    <w:rsid w:val="00180D3B"/>
    <w:rsid w:val="00181251"/>
    <w:rsid w:val="001818BA"/>
    <w:rsid w:val="00181BA4"/>
    <w:rsid w:val="00182C3B"/>
    <w:rsid w:val="00183B36"/>
    <w:rsid w:val="001846C4"/>
    <w:rsid w:val="0018546B"/>
    <w:rsid w:val="00192193"/>
    <w:rsid w:val="00192C3C"/>
    <w:rsid w:val="00193F55"/>
    <w:rsid w:val="00194157"/>
    <w:rsid w:val="00194B1D"/>
    <w:rsid w:val="00194BB8"/>
    <w:rsid w:val="001A109D"/>
    <w:rsid w:val="001A26B3"/>
    <w:rsid w:val="001A45DA"/>
    <w:rsid w:val="001A4F27"/>
    <w:rsid w:val="001A5F95"/>
    <w:rsid w:val="001A6A1E"/>
    <w:rsid w:val="001A7565"/>
    <w:rsid w:val="001A7C02"/>
    <w:rsid w:val="001A7CB7"/>
    <w:rsid w:val="001B09BF"/>
    <w:rsid w:val="001B0CB4"/>
    <w:rsid w:val="001B0DB6"/>
    <w:rsid w:val="001B1E02"/>
    <w:rsid w:val="001B4254"/>
    <w:rsid w:val="001B5773"/>
    <w:rsid w:val="001B596A"/>
    <w:rsid w:val="001C0801"/>
    <w:rsid w:val="001C1128"/>
    <w:rsid w:val="001C2C4A"/>
    <w:rsid w:val="001C2D66"/>
    <w:rsid w:val="001C36B1"/>
    <w:rsid w:val="001C3C64"/>
    <w:rsid w:val="001C65D6"/>
    <w:rsid w:val="001C664B"/>
    <w:rsid w:val="001C6714"/>
    <w:rsid w:val="001D0C80"/>
    <w:rsid w:val="001D1096"/>
    <w:rsid w:val="001D2123"/>
    <w:rsid w:val="001D3B1C"/>
    <w:rsid w:val="001D66A5"/>
    <w:rsid w:val="001E04FF"/>
    <w:rsid w:val="001E15E6"/>
    <w:rsid w:val="001E162C"/>
    <w:rsid w:val="001E1A27"/>
    <w:rsid w:val="001E5245"/>
    <w:rsid w:val="001E71AF"/>
    <w:rsid w:val="001F0A85"/>
    <w:rsid w:val="001F1866"/>
    <w:rsid w:val="001F3BE0"/>
    <w:rsid w:val="0020005F"/>
    <w:rsid w:val="00200F46"/>
    <w:rsid w:val="00202952"/>
    <w:rsid w:val="00202CFB"/>
    <w:rsid w:val="00203173"/>
    <w:rsid w:val="0020318F"/>
    <w:rsid w:val="00203D21"/>
    <w:rsid w:val="002041D7"/>
    <w:rsid w:val="00207AB9"/>
    <w:rsid w:val="00210829"/>
    <w:rsid w:val="00210C13"/>
    <w:rsid w:val="0021114D"/>
    <w:rsid w:val="0021278E"/>
    <w:rsid w:val="002133E5"/>
    <w:rsid w:val="00214435"/>
    <w:rsid w:val="00215350"/>
    <w:rsid w:val="00215D7D"/>
    <w:rsid w:val="002165B8"/>
    <w:rsid w:val="00216903"/>
    <w:rsid w:val="0021693D"/>
    <w:rsid w:val="0021716E"/>
    <w:rsid w:val="00217735"/>
    <w:rsid w:val="00217E2F"/>
    <w:rsid w:val="0022170A"/>
    <w:rsid w:val="00222F42"/>
    <w:rsid w:val="0022339C"/>
    <w:rsid w:val="00223527"/>
    <w:rsid w:val="00225303"/>
    <w:rsid w:val="0022556C"/>
    <w:rsid w:val="00231664"/>
    <w:rsid w:val="00231706"/>
    <w:rsid w:val="00235388"/>
    <w:rsid w:val="00235F2A"/>
    <w:rsid w:val="002361D9"/>
    <w:rsid w:val="00236BA7"/>
    <w:rsid w:val="00236DC5"/>
    <w:rsid w:val="00236DF1"/>
    <w:rsid w:val="002370B8"/>
    <w:rsid w:val="002376F5"/>
    <w:rsid w:val="00241F66"/>
    <w:rsid w:val="00244428"/>
    <w:rsid w:val="00244E7E"/>
    <w:rsid w:val="00246D23"/>
    <w:rsid w:val="0025015A"/>
    <w:rsid w:val="002507FC"/>
    <w:rsid w:val="00250C1A"/>
    <w:rsid w:val="0025114B"/>
    <w:rsid w:val="00253302"/>
    <w:rsid w:val="00253F28"/>
    <w:rsid w:val="00254575"/>
    <w:rsid w:val="00255A35"/>
    <w:rsid w:val="00256434"/>
    <w:rsid w:val="00256780"/>
    <w:rsid w:val="00257F37"/>
    <w:rsid w:val="0026086A"/>
    <w:rsid w:val="00263455"/>
    <w:rsid w:val="002659A9"/>
    <w:rsid w:val="002665B8"/>
    <w:rsid w:val="00267963"/>
    <w:rsid w:val="00270B73"/>
    <w:rsid w:val="00270F5B"/>
    <w:rsid w:val="00273570"/>
    <w:rsid w:val="00273A27"/>
    <w:rsid w:val="002761EA"/>
    <w:rsid w:val="00276C65"/>
    <w:rsid w:val="00277655"/>
    <w:rsid w:val="00277F8E"/>
    <w:rsid w:val="00280655"/>
    <w:rsid w:val="00280F85"/>
    <w:rsid w:val="002813BD"/>
    <w:rsid w:val="002814D0"/>
    <w:rsid w:val="0028191D"/>
    <w:rsid w:val="00282838"/>
    <w:rsid w:val="00285BAA"/>
    <w:rsid w:val="002878A9"/>
    <w:rsid w:val="00290051"/>
    <w:rsid w:val="0029016D"/>
    <w:rsid w:val="002902DC"/>
    <w:rsid w:val="0029045E"/>
    <w:rsid w:val="0029119B"/>
    <w:rsid w:val="00292D4C"/>
    <w:rsid w:val="00296ADC"/>
    <w:rsid w:val="00296DC6"/>
    <w:rsid w:val="00297075"/>
    <w:rsid w:val="002A272C"/>
    <w:rsid w:val="002A2762"/>
    <w:rsid w:val="002A7028"/>
    <w:rsid w:val="002B1E4E"/>
    <w:rsid w:val="002B2CE9"/>
    <w:rsid w:val="002B3E8F"/>
    <w:rsid w:val="002B577B"/>
    <w:rsid w:val="002B5C13"/>
    <w:rsid w:val="002B65EC"/>
    <w:rsid w:val="002B7125"/>
    <w:rsid w:val="002C00AC"/>
    <w:rsid w:val="002C083F"/>
    <w:rsid w:val="002C08A7"/>
    <w:rsid w:val="002C0D72"/>
    <w:rsid w:val="002C0DAF"/>
    <w:rsid w:val="002C162C"/>
    <w:rsid w:val="002C4A02"/>
    <w:rsid w:val="002C4E53"/>
    <w:rsid w:val="002C55B7"/>
    <w:rsid w:val="002C77D4"/>
    <w:rsid w:val="002D108B"/>
    <w:rsid w:val="002D36CA"/>
    <w:rsid w:val="002D532F"/>
    <w:rsid w:val="002D540B"/>
    <w:rsid w:val="002D7970"/>
    <w:rsid w:val="002E0591"/>
    <w:rsid w:val="002E0798"/>
    <w:rsid w:val="002E0F57"/>
    <w:rsid w:val="002E32CA"/>
    <w:rsid w:val="002E3823"/>
    <w:rsid w:val="002E7D2F"/>
    <w:rsid w:val="002E7D41"/>
    <w:rsid w:val="002F0C32"/>
    <w:rsid w:val="002F0D67"/>
    <w:rsid w:val="002F0DD0"/>
    <w:rsid w:val="002F6676"/>
    <w:rsid w:val="002F7950"/>
    <w:rsid w:val="0030258F"/>
    <w:rsid w:val="00304EBE"/>
    <w:rsid w:val="00306069"/>
    <w:rsid w:val="0030673B"/>
    <w:rsid w:val="00306CF0"/>
    <w:rsid w:val="00307C4A"/>
    <w:rsid w:val="00310973"/>
    <w:rsid w:val="00311CD4"/>
    <w:rsid w:val="00312A11"/>
    <w:rsid w:val="00313AD7"/>
    <w:rsid w:val="00316A8A"/>
    <w:rsid w:val="00317EA5"/>
    <w:rsid w:val="00320CA9"/>
    <w:rsid w:val="0032442D"/>
    <w:rsid w:val="00324432"/>
    <w:rsid w:val="00325502"/>
    <w:rsid w:val="00326616"/>
    <w:rsid w:val="00327987"/>
    <w:rsid w:val="00327CC0"/>
    <w:rsid w:val="003300AE"/>
    <w:rsid w:val="00330874"/>
    <w:rsid w:val="0033121D"/>
    <w:rsid w:val="00332828"/>
    <w:rsid w:val="003337F5"/>
    <w:rsid w:val="00335F63"/>
    <w:rsid w:val="00335FE5"/>
    <w:rsid w:val="003363E4"/>
    <w:rsid w:val="00340624"/>
    <w:rsid w:val="00341111"/>
    <w:rsid w:val="003411D9"/>
    <w:rsid w:val="00345DBD"/>
    <w:rsid w:val="0034612B"/>
    <w:rsid w:val="00346319"/>
    <w:rsid w:val="0034661D"/>
    <w:rsid w:val="00346C48"/>
    <w:rsid w:val="003471B4"/>
    <w:rsid w:val="0034743A"/>
    <w:rsid w:val="003504D0"/>
    <w:rsid w:val="00350F0D"/>
    <w:rsid w:val="003525A2"/>
    <w:rsid w:val="00352A8F"/>
    <w:rsid w:val="003547B5"/>
    <w:rsid w:val="00354862"/>
    <w:rsid w:val="0035638B"/>
    <w:rsid w:val="003566F2"/>
    <w:rsid w:val="003570A5"/>
    <w:rsid w:val="003573F3"/>
    <w:rsid w:val="00360BE2"/>
    <w:rsid w:val="003611E8"/>
    <w:rsid w:val="00361DB2"/>
    <w:rsid w:val="003647BF"/>
    <w:rsid w:val="003649EC"/>
    <w:rsid w:val="003661D3"/>
    <w:rsid w:val="0037300B"/>
    <w:rsid w:val="00373CCE"/>
    <w:rsid w:val="00375055"/>
    <w:rsid w:val="003756BE"/>
    <w:rsid w:val="00376068"/>
    <w:rsid w:val="0037716C"/>
    <w:rsid w:val="003777AB"/>
    <w:rsid w:val="00377FDA"/>
    <w:rsid w:val="0038121E"/>
    <w:rsid w:val="00381BD2"/>
    <w:rsid w:val="003837D5"/>
    <w:rsid w:val="00387A8D"/>
    <w:rsid w:val="003907EA"/>
    <w:rsid w:val="00390B03"/>
    <w:rsid w:val="00390D88"/>
    <w:rsid w:val="003912D6"/>
    <w:rsid w:val="003931DE"/>
    <w:rsid w:val="00394A2B"/>
    <w:rsid w:val="00394DC5"/>
    <w:rsid w:val="00395446"/>
    <w:rsid w:val="003956D8"/>
    <w:rsid w:val="00395A27"/>
    <w:rsid w:val="003965E6"/>
    <w:rsid w:val="00396CFB"/>
    <w:rsid w:val="003A1AF2"/>
    <w:rsid w:val="003A270C"/>
    <w:rsid w:val="003A37A3"/>
    <w:rsid w:val="003A38DA"/>
    <w:rsid w:val="003A3C6D"/>
    <w:rsid w:val="003A48C8"/>
    <w:rsid w:val="003A529B"/>
    <w:rsid w:val="003A69C8"/>
    <w:rsid w:val="003A6E81"/>
    <w:rsid w:val="003A7596"/>
    <w:rsid w:val="003B0360"/>
    <w:rsid w:val="003B0869"/>
    <w:rsid w:val="003B58E0"/>
    <w:rsid w:val="003B778C"/>
    <w:rsid w:val="003B7C4B"/>
    <w:rsid w:val="003C0349"/>
    <w:rsid w:val="003C0B92"/>
    <w:rsid w:val="003C16C1"/>
    <w:rsid w:val="003C1ACF"/>
    <w:rsid w:val="003C1FB8"/>
    <w:rsid w:val="003C2EAC"/>
    <w:rsid w:val="003C303C"/>
    <w:rsid w:val="003C3229"/>
    <w:rsid w:val="003C7FAB"/>
    <w:rsid w:val="003D0CD0"/>
    <w:rsid w:val="003D0FE5"/>
    <w:rsid w:val="003D12D9"/>
    <w:rsid w:val="003D1CB0"/>
    <w:rsid w:val="003D2E0B"/>
    <w:rsid w:val="003D3468"/>
    <w:rsid w:val="003D4E53"/>
    <w:rsid w:val="003D721B"/>
    <w:rsid w:val="003E1321"/>
    <w:rsid w:val="003E580E"/>
    <w:rsid w:val="003E59FE"/>
    <w:rsid w:val="003E6E8B"/>
    <w:rsid w:val="003F0195"/>
    <w:rsid w:val="003F049F"/>
    <w:rsid w:val="003F0692"/>
    <w:rsid w:val="003F1881"/>
    <w:rsid w:val="003F1BAA"/>
    <w:rsid w:val="003F2ADB"/>
    <w:rsid w:val="003F43BD"/>
    <w:rsid w:val="003F4F6D"/>
    <w:rsid w:val="003F62D6"/>
    <w:rsid w:val="00400072"/>
    <w:rsid w:val="004030F3"/>
    <w:rsid w:val="00404123"/>
    <w:rsid w:val="004043D5"/>
    <w:rsid w:val="00405172"/>
    <w:rsid w:val="0040558C"/>
    <w:rsid w:val="00406202"/>
    <w:rsid w:val="004075ED"/>
    <w:rsid w:val="00407BD7"/>
    <w:rsid w:val="00412794"/>
    <w:rsid w:val="00414CE4"/>
    <w:rsid w:val="00415AC9"/>
    <w:rsid w:val="0041745E"/>
    <w:rsid w:val="00422023"/>
    <w:rsid w:val="00422607"/>
    <w:rsid w:val="0042310F"/>
    <w:rsid w:val="00423794"/>
    <w:rsid w:val="00425535"/>
    <w:rsid w:val="00425653"/>
    <w:rsid w:val="00425BA1"/>
    <w:rsid w:val="00426980"/>
    <w:rsid w:val="00426BFF"/>
    <w:rsid w:val="004279D8"/>
    <w:rsid w:val="00427AB4"/>
    <w:rsid w:val="00431127"/>
    <w:rsid w:val="00432E82"/>
    <w:rsid w:val="00432E85"/>
    <w:rsid w:val="00434807"/>
    <w:rsid w:val="00435EFF"/>
    <w:rsid w:val="00436559"/>
    <w:rsid w:val="004376D8"/>
    <w:rsid w:val="00442478"/>
    <w:rsid w:val="00443243"/>
    <w:rsid w:val="00443987"/>
    <w:rsid w:val="00443C72"/>
    <w:rsid w:val="004454E6"/>
    <w:rsid w:val="00445B83"/>
    <w:rsid w:val="0044756C"/>
    <w:rsid w:val="00447AF2"/>
    <w:rsid w:val="004508B2"/>
    <w:rsid w:val="00450FDE"/>
    <w:rsid w:val="004523EB"/>
    <w:rsid w:val="00453D8C"/>
    <w:rsid w:val="004560AF"/>
    <w:rsid w:val="004566B2"/>
    <w:rsid w:val="00456755"/>
    <w:rsid w:val="00456E8A"/>
    <w:rsid w:val="004601BA"/>
    <w:rsid w:val="00460BD2"/>
    <w:rsid w:val="00461522"/>
    <w:rsid w:val="00461E21"/>
    <w:rsid w:val="00463750"/>
    <w:rsid w:val="004660D5"/>
    <w:rsid w:val="0046721F"/>
    <w:rsid w:val="00471592"/>
    <w:rsid w:val="004728BE"/>
    <w:rsid w:val="00472D15"/>
    <w:rsid w:val="00472E3C"/>
    <w:rsid w:val="00473D25"/>
    <w:rsid w:val="00476B7B"/>
    <w:rsid w:val="00477B97"/>
    <w:rsid w:val="00480956"/>
    <w:rsid w:val="00481259"/>
    <w:rsid w:val="00483969"/>
    <w:rsid w:val="00484A69"/>
    <w:rsid w:val="00484AE1"/>
    <w:rsid w:val="00486AA4"/>
    <w:rsid w:val="004871B2"/>
    <w:rsid w:val="004906BF"/>
    <w:rsid w:val="00491DCD"/>
    <w:rsid w:val="00494659"/>
    <w:rsid w:val="00496178"/>
    <w:rsid w:val="00496CD9"/>
    <w:rsid w:val="00497C20"/>
    <w:rsid w:val="004A2827"/>
    <w:rsid w:val="004A2F0B"/>
    <w:rsid w:val="004A4255"/>
    <w:rsid w:val="004A564B"/>
    <w:rsid w:val="004A6158"/>
    <w:rsid w:val="004A702D"/>
    <w:rsid w:val="004B0E64"/>
    <w:rsid w:val="004B0F8B"/>
    <w:rsid w:val="004B284E"/>
    <w:rsid w:val="004B2E3F"/>
    <w:rsid w:val="004B313F"/>
    <w:rsid w:val="004B4278"/>
    <w:rsid w:val="004B58DE"/>
    <w:rsid w:val="004B649D"/>
    <w:rsid w:val="004B7554"/>
    <w:rsid w:val="004B7854"/>
    <w:rsid w:val="004B7E34"/>
    <w:rsid w:val="004C08B6"/>
    <w:rsid w:val="004C1BDB"/>
    <w:rsid w:val="004C2792"/>
    <w:rsid w:val="004C3930"/>
    <w:rsid w:val="004C56D8"/>
    <w:rsid w:val="004C5B9F"/>
    <w:rsid w:val="004C6D79"/>
    <w:rsid w:val="004D004F"/>
    <w:rsid w:val="004D0471"/>
    <w:rsid w:val="004D13F4"/>
    <w:rsid w:val="004D1D77"/>
    <w:rsid w:val="004D5805"/>
    <w:rsid w:val="004D6DC4"/>
    <w:rsid w:val="004E06BF"/>
    <w:rsid w:val="004E17DC"/>
    <w:rsid w:val="004E1B2C"/>
    <w:rsid w:val="004E29E2"/>
    <w:rsid w:val="004E38B1"/>
    <w:rsid w:val="004E3B58"/>
    <w:rsid w:val="004E4672"/>
    <w:rsid w:val="004E4901"/>
    <w:rsid w:val="004E4A32"/>
    <w:rsid w:val="004E73EB"/>
    <w:rsid w:val="004E745A"/>
    <w:rsid w:val="004F1015"/>
    <w:rsid w:val="004F1566"/>
    <w:rsid w:val="004F261D"/>
    <w:rsid w:val="004F29A5"/>
    <w:rsid w:val="004F3385"/>
    <w:rsid w:val="004F3CFC"/>
    <w:rsid w:val="004F6D72"/>
    <w:rsid w:val="004F6E27"/>
    <w:rsid w:val="004F7D01"/>
    <w:rsid w:val="004F7E3D"/>
    <w:rsid w:val="00500624"/>
    <w:rsid w:val="00500A80"/>
    <w:rsid w:val="00514BC5"/>
    <w:rsid w:val="005152C5"/>
    <w:rsid w:val="00515456"/>
    <w:rsid w:val="00515DDF"/>
    <w:rsid w:val="00521340"/>
    <w:rsid w:val="0052197F"/>
    <w:rsid w:val="00524AB9"/>
    <w:rsid w:val="00525380"/>
    <w:rsid w:val="00530E7F"/>
    <w:rsid w:val="00532812"/>
    <w:rsid w:val="0053431D"/>
    <w:rsid w:val="0053473E"/>
    <w:rsid w:val="005350CC"/>
    <w:rsid w:val="005405D9"/>
    <w:rsid w:val="005407C4"/>
    <w:rsid w:val="005429AB"/>
    <w:rsid w:val="00543070"/>
    <w:rsid w:val="00545C52"/>
    <w:rsid w:val="005463AB"/>
    <w:rsid w:val="00546ACF"/>
    <w:rsid w:val="00550AAB"/>
    <w:rsid w:val="005514A4"/>
    <w:rsid w:val="005518F2"/>
    <w:rsid w:val="00551981"/>
    <w:rsid w:val="00551A83"/>
    <w:rsid w:val="005546BE"/>
    <w:rsid w:val="0055628F"/>
    <w:rsid w:val="0055639D"/>
    <w:rsid w:val="00556DA4"/>
    <w:rsid w:val="00556F1A"/>
    <w:rsid w:val="0055729D"/>
    <w:rsid w:val="005601B0"/>
    <w:rsid w:val="005604A6"/>
    <w:rsid w:val="0056133A"/>
    <w:rsid w:val="0056162E"/>
    <w:rsid w:val="00561816"/>
    <w:rsid w:val="00561DAB"/>
    <w:rsid w:val="00562A20"/>
    <w:rsid w:val="00563240"/>
    <w:rsid w:val="005639F4"/>
    <w:rsid w:val="00565FA0"/>
    <w:rsid w:val="0056674C"/>
    <w:rsid w:val="0056780B"/>
    <w:rsid w:val="00567876"/>
    <w:rsid w:val="0057045B"/>
    <w:rsid w:val="00570AF1"/>
    <w:rsid w:val="00571C7B"/>
    <w:rsid w:val="005729AE"/>
    <w:rsid w:val="005736E7"/>
    <w:rsid w:val="00573A65"/>
    <w:rsid w:val="0057462E"/>
    <w:rsid w:val="0057644C"/>
    <w:rsid w:val="00577DDB"/>
    <w:rsid w:val="00580D16"/>
    <w:rsid w:val="0058167E"/>
    <w:rsid w:val="005827BE"/>
    <w:rsid w:val="005871F0"/>
    <w:rsid w:val="00590297"/>
    <w:rsid w:val="00590C8B"/>
    <w:rsid w:val="005924CB"/>
    <w:rsid w:val="005925A0"/>
    <w:rsid w:val="00592F99"/>
    <w:rsid w:val="005949E8"/>
    <w:rsid w:val="005967AD"/>
    <w:rsid w:val="005975BF"/>
    <w:rsid w:val="00597E72"/>
    <w:rsid w:val="005A16DE"/>
    <w:rsid w:val="005A1C33"/>
    <w:rsid w:val="005A1D98"/>
    <w:rsid w:val="005A3CEB"/>
    <w:rsid w:val="005A4291"/>
    <w:rsid w:val="005A5128"/>
    <w:rsid w:val="005B06EB"/>
    <w:rsid w:val="005B1647"/>
    <w:rsid w:val="005B23C0"/>
    <w:rsid w:val="005B2C0D"/>
    <w:rsid w:val="005B2DCB"/>
    <w:rsid w:val="005B499A"/>
    <w:rsid w:val="005B7978"/>
    <w:rsid w:val="005B7EE8"/>
    <w:rsid w:val="005C2167"/>
    <w:rsid w:val="005C2AB4"/>
    <w:rsid w:val="005C2E13"/>
    <w:rsid w:val="005C454E"/>
    <w:rsid w:val="005C4C6F"/>
    <w:rsid w:val="005C633E"/>
    <w:rsid w:val="005D00DC"/>
    <w:rsid w:val="005D05CE"/>
    <w:rsid w:val="005D124D"/>
    <w:rsid w:val="005D1383"/>
    <w:rsid w:val="005D3698"/>
    <w:rsid w:val="005D38A4"/>
    <w:rsid w:val="005D45E0"/>
    <w:rsid w:val="005D56FA"/>
    <w:rsid w:val="005D5AFE"/>
    <w:rsid w:val="005D6CAC"/>
    <w:rsid w:val="005D7851"/>
    <w:rsid w:val="005E08DE"/>
    <w:rsid w:val="005E1D04"/>
    <w:rsid w:val="005E2506"/>
    <w:rsid w:val="005E3594"/>
    <w:rsid w:val="005E3CB2"/>
    <w:rsid w:val="005E5112"/>
    <w:rsid w:val="005E53A0"/>
    <w:rsid w:val="005E5EA5"/>
    <w:rsid w:val="005E761F"/>
    <w:rsid w:val="005F0122"/>
    <w:rsid w:val="005F0959"/>
    <w:rsid w:val="005F0AB3"/>
    <w:rsid w:val="005F23FB"/>
    <w:rsid w:val="005F50D3"/>
    <w:rsid w:val="005F52DE"/>
    <w:rsid w:val="0060333F"/>
    <w:rsid w:val="006034F8"/>
    <w:rsid w:val="0060364F"/>
    <w:rsid w:val="00603D99"/>
    <w:rsid w:val="00604B46"/>
    <w:rsid w:val="006072E0"/>
    <w:rsid w:val="00610BF5"/>
    <w:rsid w:val="006126D8"/>
    <w:rsid w:val="006131DE"/>
    <w:rsid w:val="0061444C"/>
    <w:rsid w:val="00616A14"/>
    <w:rsid w:val="006175AF"/>
    <w:rsid w:val="00617FDD"/>
    <w:rsid w:val="0062175A"/>
    <w:rsid w:val="00621F40"/>
    <w:rsid w:val="00622042"/>
    <w:rsid w:val="00622862"/>
    <w:rsid w:val="00624F33"/>
    <w:rsid w:val="00625326"/>
    <w:rsid w:val="006253A6"/>
    <w:rsid w:val="00625FFB"/>
    <w:rsid w:val="00626178"/>
    <w:rsid w:val="006267CE"/>
    <w:rsid w:val="006268CA"/>
    <w:rsid w:val="00631F36"/>
    <w:rsid w:val="00632348"/>
    <w:rsid w:val="0063386E"/>
    <w:rsid w:val="00634CCE"/>
    <w:rsid w:val="0063719B"/>
    <w:rsid w:val="00640D13"/>
    <w:rsid w:val="00640DEC"/>
    <w:rsid w:val="00641B6E"/>
    <w:rsid w:val="006436CC"/>
    <w:rsid w:val="006449FF"/>
    <w:rsid w:val="006459F0"/>
    <w:rsid w:val="00645E09"/>
    <w:rsid w:val="00647373"/>
    <w:rsid w:val="006501EF"/>
    <w:rsid w:val="006537B3"/>
    <w:rsid w:val="00654925"/>
    <w:rsid w:val="006562F7"/>
    <w:rsid w:val="00656DB9"/>
    <w:rsid w:val="006576C2"/>
    <w:rsid w:val="00660691"/>
    <w:rsid w:val="00660CA3"/>
    <w:rsid w:val="00660F11"/>
    <w:rsid w:val="00662A06"/>
    <w:rsid w:val="00663207"/>
    <w:rsid w:val="00663D52"/>
    <w:rsid w:val="00665389"/>
    <w:rsid w:val="00665703"/>
    <w:rsid w:val="00665AC5"/>
    <w:rsid w:val="006663EC"/>
    <w:rsid w:val="006675E8"/>
    <w:rsid w:val="00670474"/>
    <w:rsid w:val="00671346"/>
    <w:rsid w:val="006716E9"/>
    <w:rsid w:val="00672C8A"/>
    <w:rsid w:val="00672E46"/>
    <w:rsid w:val="00672EA2"/>
    <w:rsid w:val="006731E7"/>
    <w:rsid w:val="00675764"/>
    <w:rsid w:val="006801D4"/>
    <w:rsid w:val="00681227"/>
    <w:rsid w:val="006854F1"/>
    <w:rsid w:val="006863C1"/>
    <w:rsid w:val="0068706D"/>
    <w:rsid w:val="00687211"/>
    <w:rsid w:val="006874E5"/>
    <w:rsid w:val="006904AF"/>
    <w:rsid w:val="00690C37"/>
    <w:rsid w:val="00691981"/>
    <w:rsid w:val="00692248"/>
    <w:rsid w:val="00693B65"/>
    <w:rsid w:val="0069455E"/>
    <w:rsid w:val="00695B2E"/>
    <w:rsid w:val="006A2BEC"/>
    <w:rsid w:val="006A6D07"/>
    <w:rsid w:val="006A725B"/>
    <w:rsid w:val="006A7E35"/>
    <w:rsid w:val="006B0652"/>
    <w:rsid w:val="006B120C"/>
    <w:rsid w:val="006B1497"/>
    <w:rsid w:val="006B287F"/>
    <w:rsid w:val="006B4A53"/>
    <w:rsid w:val="006B65B4"/>
    <w:rsid w:val="006B6BF6"/>
    <w:rsid w:val="006B745E"/>
    <w:rsid w:val="006C1CDE"/>
    <w:rsid w:val="006C24C8"/>
    <w:rsid w:val="006C4F23"/>
    <w:rsid w:val="006C5583"/>
    <w:rsid w:val="006C6539"/>
    <w:rsid w:val="006C7668"/>
    <w:rsid w:val="006D4EF2"/>
    <w:rsid w:val="006D5F3C"/>
    <w:rsid w:val="006D674E"/>
    <w:rsid w:val="006D68D9"/>
    <w:rsid w:val="006E0552"/>
    <w:rsid w:val="006E173B"/>
    <w:rsid w:val="006E213D"/>
    <w:rsid w:val="006E399E"/>
    <w:rsid w:val="006E3B2F"/>
    <w:rsid w:val="006E3FCE"/>
    <w:rsid w:val="006E480B"/>
    <w:rsid w:val="006E5746"/>
    <w:rsid w:val="006E5A83"/>
    <w:rsid w:val="006E5B08"/>
    <w:rsid w:val="006E5FB0"/>
    <w:rsid w:val="006F148B"/>
    <w:rsid w:val="006F19A9"/>
    <w:rsid w:val="006F2371"/>
    <w:rsid w:val="006F240B"/>
    <w:rsid w:val="006F2559"/>
    <w:rsid w:val="006F2BD6"/>
    <w:rsid w:val="006F2D3D"/>
    <w:rsid w:val="006F78BC"/>
    <w:rsid w:val="00703007"/>
    <w:rsid w:val="00704722"/>
    <w:rsid w:val="0070499A"/>
    <w:rsid w:val="0070556A"/>
    <w:rsid w:val="00706551"/>
    <w:rsid w:val="00706F05"/>
    <w:rsid w:val="00707874"/>
    <w:rsid w:val="00710E5D"/>
    <w:rsid w:val="0071161C"/>
    <w:rsid w:val="007138C8"/>
    <w:rsid w:val="0071424D"/>
    <w:rsid w:val="00714B7D"/>
    <w:rsid w:val="00716399"/>
    <w:rsid w:val="0071757A"/>
    <w:rsid w:val="007175C9"/>
    <w:rsid w:val="00717D8A"/>
    <w:rsid w:val="007204D2"/>
    <w:rsid w:val="00722108"/>
    <w:rsid w:val="0072351D"/>
    <w:rsid w:val="00723B3E"/>
    <w:rsid w:val="007269C7"/>
    <w:rsid w:val="00727553"/>
    <w:rsid w:val="007304D0"/>
    <w:rsid w:val="0073076E"/>
    <w:rsid w:val="00730B27"/>
    <w:rsid w:val="00731EAC"/>
    <w:rsid w:val="0073288E"/>
    <w:rsid w:val="00732EE1"/>
    <w:rsid w:val="007335DD"/>
    <w:rsid w:val="00734941"/>
    <w:rsid w:val="00736A2F"/>
    <w:rsid w:val="00737455"/>
    <w:rsid w:val="00741A4A"/>
    <w:rsid w:val="007432BC"/>
    <w:rsid w:val="00743A7D"/>
    <w:rsid w:val="007447B4"/>
    <w:rsid w:val="007448B2"/>
    <w:rsid w:val="00744C13"/>
    <w:rsid w:val="00746F16"/>
    <w:rsid w:val="007473D1"/>
    <w:rsid w:val="0075094D"/>
    <w:rsid w:val="0075206A"/>
    <w:rsid w:val="0075330A"/>
    <w:rsid w:val="0075520F"/>
    <w:rsid w:val="00756E2E"/>
    <w:rsid w:val="00762969"/>
    <w:rsid w:val="007629E3"/>
    <w:rsid w:val="00763EC7"/>
    <w:rsid w:val="00766D26"/>
    <w:rsid w:val="00770BE2"/>
    <w:rsid w:val="00770D95"/>
    <w:rsid w:val="00771B4B"/>
    <w:rsid w:val="007730D7"/>
    <w:rsid w:val="0077395D"/>
    <w:rsid w:val="0077444C"/>
    <w:rsid w:val="007759C7"/>
    <w:rsid w:val="00775DC4"/>
    <w:rsid w:val="00780D2B"/>
    <w:rsid w:val="00780E83"/>
    <w:rsid w:val="007844A0"/>
    <w:rsid w:val="00784759"/>
    <w:rsid w:val="00785E15"/>
    <w:rsid w:val="007873A0"/>
    <w:rsid w:val="00787F62"/>
    <w:rsid w:val="0079038F"/>
    <w:rsid w:val="00791D01"/>
    <w:rsid w:val="007928B7"/>
    <w:rsid w:val="007943E4"/>
    <w:rsid w:val="0079455D"/>
    <w:rsid w:val="00794674"/>
    <w:rsid w:val="00795908"/>
    <w:rsid w:val="00797478"/>
    <w:rsid w:val="00797CD3"/>
    <w:rsid w:val="007A23D7"/>
    <w:rsid w:val="007A27F0"/>
    <w:rsid w:val="007A2837"/>
    <w:rsid w:val="007A3409"/>
    <w:rsid w:val="007A3558"/>
    <w:rsid w:val="007A3843"/>
    <w:rsid w:val="007A38BA"/>
    <w:rsid w:val="007A3913"/>
    <w:rsid w:val="007A476F"/>
    <w:rsid w:val="007A543F"/>
    <w:rsid w:val="007A69E1"/>
    <w:rsid w:val="007A7B93"/>
    <w:rsid w:val="007B1A69"/>
    <w:rsid w:val="007B21CE"/>
    <w:rsid w:val="007B36AD"/>
    <w:rsid w:val="007B49C4"/>
    <w:rsid w:val="007B4AE3"/>
    <w:rsid w:val="007B5A01"/>
    <w:rsid w:val="007B5C33"/>
    <w:rsid w:val="007B750E"/>
    <w:rsid w:val="007C3973"/>
    <w:rsid w:val="007C487C"/>
    <w:rsid w:val="007C63A0"/>
    <w:rsid w:val="007C65B1"/>
    <w:rsid w:val="007C6741"/>
    <w:rsid w:val="007C6C93"/>
    <w:rsid w:val="007D0BCA"/>
    <w:rsid w:val="007D1D1E"/>
    <w:rsid w:val="007D1D82"/>
    <w:rsid w:val="007D2AC1"/>
    <w:rsid w:val="007D3588"/>
    <w:rsid w:val="007D3897"/>
    <w:rsid w:val="007D4CFD"/>
    <w:rsid w:val="007D5CF2"/>
    <w:rsid w:val="007D7072"/>
    <w:rsid w:val="007D7FB7"/>
    <w:rsid w:val="007E3E33"/>
    <w:rsid w:val="007E48FA"/>
    <w:rsid w:val="007E5090"/>
    <w:rsid w:val="007E570F"/>
    <w:rsid w:val="007E63DF"/>
    <w:rsid w:val="007E79C5"/>
    <w:rsid w:val="007E7A35"/>
    <w:rsid w:val="007E7F42"/>
    <w:rsid w:val="007F0C54"/>
    <w:rsid w:val="007F13A7"/>
    <w:rsid w:val="007F28DC"/>
    <w:rsid w:val="007F2D0B"/>
    <w:rsid w:val="007F3880"/>
    <w:rsid w:val="007F6C9A"/>
    <w:rsid w:val="007F7279"/>
    <w:rsid w:val="008002F3"/>
    <w:rsid w:val="00801567"/>
    <w:rsid w:val="00802269"/>
    <w:rsid w:val="00804369"/>
    <w:rsid w:val="00804700"/>
    <w:rsid w:val="00804728"/>
    <w:rsid w:val="0080656C"/>
    <w:rsid w:val="00807723"/>
    <w:rsid w:val="00811971"/>
    <w:rsid w:val="00812A17"/>
    <w:rsid w:val="008135DD"/>
    <w:rsid w:val="00813AB6"/>
    <w:rsid w:val="00813B73"/>
    <w:rsid w:val="008159DA"/>
    <w:rsid w:val="00817151"/>
    <w:rsid w:val="00817656"/>
    <w:rsid w:val="00817B28"/>
    <w:rsid w:val="0082038D"/>
    <w:rsid w:val="00821C49"/>
    <w:rsid w:val="00823C1A"/>
    <w:rsid w:val="008240B7"/>
    <w:rsid w:val="008242FC"/>
    <w:rsid w:val="00827AC4"/>
    <w:rsid w:val="00831309"/>
    <w:rsid w:val="0083198E"/>
    <w:rsid w:val="00835A63"/>
    <w:rsid w:val="00835D0A"/>
    <w:rsid w:val="00836D24"/>
    <w:rsid w:val="008370C1"/>
    <w:rsid w:val="00837CD3"/>
    <w:rsid w:val="00837F60"/>
    <w:rsid w:val="00841FCB"/>
    <w:rsid w:val="0084411D"/>
    <w:rsid w:val="00844332"/>
    <w:rsid w:val="008449F5"/>
    <w:rsid w:val="00844A31"/>
    <w:rsid w:val="00845296"/>
    <w:rsid w:val="0084553A"/>
    <w:rsid w:val="00845F60"/>
    <w:rsid w:val="008473D5"/>
    <w:rsid w:val="008476D4"/>
    <w:rsid w:val="00847D99"/>
    <w:rsid w:val="008513D7"/>
    <w:rsid w:val="008536F4"/>
    <w:rsid w:val="00853D9C"/>
    <w:rsid w:val="00854471"/>
    <w:rsid w:val="008562BC"/>
    <w:rsid w:val="008564BD"/>
    <w:rsid w:val="00856C21"/>
    <w:rsid w:val="008579AA"/>
    <w:rsid w:val="00857FBD"/>
    <w:rsid w:val="00862C65"/>
    <w:rsid w:val="00863056"/>
    <w:rsid w:val="00863525"/>
    <w:rsid w:val="0086483D"/>
    <w:rsid w:val="00865F51"/>
    <w:rsid w:val="00867588"/>
    <w:rsid w:val="00867ACA"/>
    <w:rsid w:val="00870363"/>
    <w:rsid w:val="008707F6"/>
    <w:rsid w:val="0087116B"/>
    <w:rsid w:val="008743F9"/>
    <w:rsid w:val="008765E3"/>
    <w:rsid w:val="008775A2"/>
    <w:rsid w:val="00880B3B"/>
    <w:rsid w:val="008811C4"/>
    <w:rsid w:val="008811E6"/>
    <w:rsid w:val="0088193E"/>
    <w:rsid w:val="00881A20"/>
    <w:rsid w:val="00882BCE"/>
    <w:rsid w:val="00883DA1"/>
    <w:rsid w:val="00884268"/>
    <w:rsid w:val="00885425"/>
    <w:rsid w:val="00885BBA"/>
    <w:rsid w:val="0088614E"/>
    <w:rsid w:val="00887145"/>
    <w:rsid w:val="00887C48"/>
    <w:rsid w:val="00892AE5"/>
    <w:rsid w:val="00896635"/>
    <w:rsid w:val="008A122A"/>
    <w:rsid w:val="008A1A66"/>
    <w:rsid w:val="008A24E2"/>
    <w:rsid w:val="008A2E87"/>
    <w:rsid w:val="008A43FA"/>
    <w:rsid w:val="008A44A5"/>
    <w:rsid w:val="008A5EF6"/>
    <w:rsid w:val="008A78D1"/>
    <w:rsid w:val="008B074B"/>
    <w:rsid w:val="008B2F05"/>
    <w:rsid w:val="008B3A1E"/>
    <w:rsid w:val="008B4DAF"/>
    <w:rsid w:val="008B61B8"/>
    <w:rsid w:val="008B7047"/>
    <w:rsid w:val="008C038A"/>
    <w:rsid w:val="008C0412"/>
    <w:rsid w:val="008C09F8"/>
    <w:rsid w:val="008C28B8"/>
    <w:rsid w:val="008C2C94"/>
    <w:rsid w:val="008C31F9"/>
    <w:rsid w:val="008C4575"/>
    <w:rsid w:val="008C4A2A"/>
    <w:rsid w:val="008C68B0"/>
    <w:rsid w:val="008C6C38"/>
    <w:rsid w:val="008C7095"/>
    <w:rsid w:val="008D45F6"/>
    <w:rsid w:val="008D47F2"/>
    <w:rsid w:val="008D6FAE"/>
    <w:rsid w:val="008D7779"/>
    <w:rsid w:val="008D7FCA"/>
    <w:rsid w:val="008E1AB5"/>
    <w:rsid w:val="008E2ECF"/>
    <w:rsid w:val="008E45E3"/>
    <w:rsid w:val="008E4CA1"/>
    <w:rsid w:val="008E6075"/>
    <w:rsid w:val="008E7CB4"/>
    <w:rsid w:val="008E7E47"/>
    <w:rsid w:val="008F0268"/>
    <w:rsid w:val="008F0A68"/>
    <w:rsid w:val="008F18DC"/>
    <w:rsid w:val="008F25A0"/>
    <w:rsid w:val="008F3B6E"/>
    <w:rsid w:val="008F474A"/>
    <w:rsid w:val="00900E76"/>
    <w:rsid w:val="009021FD"/>
    <w:rsid w:val="00902402"/>
    <w:rsid w:val="009030A6"/>
    <w:rsid w:val="0090336C"/>
    <w:rsid w:val="0090394D"/>
    <w:rsid w:val="00904534"/>
    <w:rsid w:val="0090476B"/>
    <w:rsid w:val="0090476F"/>
    <w:rsid w:val="0090651A"/>
    <w:rsid w:val="0090690C"/>
    <w:rsid w:val="00913484"/>
    <w:rsid w:val="009163B6"/>
    <w:rsid w:val="00916819"/>
    <w:rsid w:val="0092108A"/>
    <w:rsid w:val="0092137D"/>
    <w:rsid w:val="0092164B"/>
    <w:rsid w:val="0092164F"/>
    <w:rsid w:val="009225CA"/>
    <w:rsid w:val="00922E37"/>
    <w:rsid w:val="00924270"/>
    <w:rsid w:val="00924AEE"/>
    <w:rsid w:val="009258D0"/>
    <w:rsid w:val="009266E2"/>
    <w:rsid w:val="00927DBA"/>
    <w:rsid w:val="0093211D"/>
    <w:rsid w:val="009326CC"/>
    <w:rsid w:val="00932A3F"/>
    <w:rsid w:val="00933B5A"/>
    <w:rsid w:val="00933BC1"/>
    <w:rsid w:val="00934636"/>
    <w:rsid w:val="00934AC0"/>
    <w:rsid w:val="00935015"/>
    <w:rsid w:val="009354B7"/>
    <w:rsid w:val="0093590B"/>
    <w:rsid w:val="00937064"/>
    <w:rsid w:val="009375B4"/>
    <w:rsid w:val="009405C5"/>
    <w:rsid w:val="009411AE"/>
    <w:rsid w:val="00942899"/>
    <w:rsid w:val="00943DFE"/>
    <w:rsid w:val="00944357"/>
    <w:rsid w:val="0094551E"/>
    <w:rsid w:val="00945B96"/>
    <w:rsid w:val="00947FC2"/>
    <w:rsid w:val="009514B0"/>
    <w:rsid w:val="00955E73"/>
    <w:rsid w:val="00956622"/>
    <w:rsid w:val="0095681C"/>
    <w:rsid w:val="009572E3"/>
    <w:rsid w:val="0096138B"/>
    <w:rsid w:val="00961893"/>
    <w:rsid w:val="00964100"/>
    <w:rsid w:val="00964BAA"/>
    <w:rsid w:val="00964FDE"/>
    <w:rsid w:val="009664A7"/>
    <w:rsid w:val="009668D3"/>
    <w:rsid w:val="00970F8C"/>
    <w:rsid w:val="00971662"/>
    <w:rsid w:val="00973582"/>
    <w:rsid w:val="00975CC1"/>
    <w:rsid w:val="009766AC"/>
    <w:rsid w:val="00976DF6"/>
    <w:rsid w:val="009772BC"/>
    <w:rsid w:val="00980287"/>
    <w:rsid w:val="00980907"/>
    <w:rsid w:val="009809D5"/>
    <w:rsid w:val="00981191"/>
    <w:rsid w:val="00981A5C"/>
    <w:rsid w:val="0098203A"/>
    <w:rsid w:val="00983876"/>
    <w:rsid w:val="00990205"/>
    <w:rsid w:val="009915A8"/>
    <w:rsid w:val="0099241C"/>
    <w:rsid w:val="00992943"/>
    <w:rsid w:val="0099341F"/>
    <w:rsid w:val="009934F7"/>
    <w:rsid w:val="009964B0"/>
    <w:rsid w:val="0099664E"/>
    <w:rsid w:val="009967AC"/>
    <w:rsid w:val="0099733F"/>
    <w:rsid w:val="00997A92"/>
    <w:rsid w:val="009A0B71"/>
    <w:rsid w:val="009A3694"/>
    <w:rsid w:val="009A420E"/>
    <w:rsid w:val="009A63FC"/>
    <w:rsid w:val="009A773D"/>
    <w:rsid w:val="009A7D61"/>
    <w:rsid w:val="009A7D70"/>
    <w:rsid w:val="009A7DAD"/>
    <w:rsid w:val="009B0311"/>
    <w:rsid w:val="009B0B58"/>
    <w:rsid w:val="009B13E3"/>
    <w:rsid w:val="009B1B34"/>
    <w:rsid w:val="009B3649"/>
    <w:rsid w:val="009B4F92"/>
    <w:rsid w:val="009B500B"/>
    <w:rsid w:val="009B5A3B"/>
    <w:rsid w:val="009B73C6"/>
    <w:rsid w:val="009B76D6"/>
    <w:rsid w:val="009B7997"/>
    <w:rsid w:val="009B79A6"/>
    <w:rsid w:val="009C0B05"/>
    <w:rsid w:val="009C15CA"/>
    <w:rsid w:val="009C2D95"/>
    <w:rsid w:val="009C48D5"/>
    <w:rsid w:val="009C4EC7"/>
    <w:rsid w:val="009C6F09"/>
    <w:rsid w:val="009C7264"/>
    <w:rsid w:val="009D0279"/>
    <w:rsid w:val="009D0ED0"/>
    <w:rsid w:val="009D1F19"/>
    <w:rsid w:val="009D3065"/>
    <w:rsid w:val="009D5E47"/>
    <w:rsid w:val="009D6E59"/>
    <w:rsid w:val="009D7F0E"/>
    <w:rsid w:val="009E0043"/>
    <w:rsid w:val="009E05C6"/>
    <w:rsid w:val="009E08D0"/>
    <w:rsid w:val="009E34A4"/>
    <w:rsid w:val="009E373B"/>
    <w:rsid w:val="009E3B32"/>
    <w:rsid w:val="009E418E"/>
    <w:rsid w:val="009E4BD3"/>
    <w:rsid w:val="009E5FBC"/>
    <w:rsid w:val="009E6284"/>
    <w:rsid w:val="009F0B2B"/>
    <w:rsid w:val="009F0EE7"/>
    <w:rsid w:val="009F1928"/>
    <w:rsid w:val="009F2DDF"/>
    <w:rsid w:val="009F369B"/>
    <w:rsid w:val="009F51F5"/>
    <w:rsid w:val="009F5D61"/>
    <w:rsid w:val="00A0092C"/>
    <w:rsid w:val="00A01397"/>
    <w:rsid w:val="00A01A7F"/>
    <w:rsid w:val="00A029F7"/>
    <w:rsid w:val="00A03A32"/>
    <w:rsid w:val="00A062D2"/>
    <w:rsid w:val="00A07094"/>
    <w:rsid w:val="00A07674"/>
    <w:rsid w:val="00A123F5"/>
    <w:rsid w:val="00A12D75"/>
    <w:rsid w:val="00A132E6"/>
    <w:rsid w:val="00A13958"/>
    <w:rsid w:val="00A168D7"/>
    <w:rsid w:val="00A17487"/>
    <w:rsid w:val="00A17544"/>
    <w:rsid w:val="00A1770B"/>
    <w:rsid w:val="00A21C89"/>
    <w:rsid w:val="00A22207"/>
    <w:rsid w:val="00A250D0"/>
    <w:rsid w:val="00A304A5"/>
    <w:rsid w:val="00A30FC5"/>
    <w:rsid w:val="00A30FC8"/>
    <w:rsid w:val="00A3164B"/>
    <w:rsid w:val="00A4204F"/>
    <w:rsid w:val="00A432A2"/>
    <w:rsid w:val="00A45644"/>
    <w:rsid w:val="00A474A7"/>
    <w:rsid w:val="00A50CF1"/>
    <w:rsid w:val="00A556A1"/>
    <w:rsid w:val="00A557DA"/>
    <w:rsid w:val="00A55B9A"/>
    <w:rsid w:val="00A576E4"/>
    <w:rsid w:val="00A63E57"/>
    <w:rsid w:val="00A652B8"/>
    <w:rsid w:val="00A706C9"/>
    <w:rsid w:val="00A709CB"/>
    <w:rsid w:val="00A70ACB"/>
    <w:rsid w:val="00A70FAC"/>
    <w:rsid w:val="00A7293A"/>
    <w:rsid w:val="00A73599"/>
    <w:rsid w:val="00A747C2"/>
    <w:rsid w:val="00A74D8F"/>
    <w:rsid w:val="00A74FB9"/>
    <w:rsid w:val="00A77B88"/>
    <w:rsid w:val="00A8198D"/>
    <w:rsid w:val="00A81B18"/>
    <w:rsid w:val="00A81BBD"/>
    <w:rsid w:val="00A82C09"/>
    <w:rsid w:val="00A83413"/>
    <w:rsid w:val="00A84373"/>
    <w:rsid w:val="00A84873"/>
    <w:rsid w:val="00A848BC"/>
    <w:rsid w:val="00A91397"/>
    <w:rsid w:val="00A91C38"/>
    <w:rsid w:val="00A93C98"/>
    <w:rsid w:val="00AA001C"/>
    <w:rsid w:val="00AA1E36"/>
    <w:rsid w:val="00AA234D"/>
    <w:rsid w:val="00AA2C6C"/>
    <w:rsid w:val="00AA436F"/>
    <w:rsid w:val="00AA521D"/>
    <w:rsid w:val="00AA7D38"/>
    <w:rsid w:val="00AB0D95"/>
    <w:rsid w:val="00AB1E7D"/>
    <w:rsid w:val="00AB24BF"/>
    <w:rsid w:val="00AB4349"/>
    <w:rsid w:val="00AB4615"/>
    <w:rsid w:val="00AB4E08"/>
    <w:rsid w:val="00AC4453"/>
    <w:rsid w:val="00AC566F"/>
    <w:rsid w:val="00AC641B"/>
    <w:rsid w:val="00AC716A"/>
    <w:rsid w:val="00AD1664"/>
    <w:rsid w:val="00AD1A9B"/>
    <w:rsid w:val="00AD269D"/>
    <w:rsid w:val="00AD2B67"/>
    <w:rsid w:val="00AD2B69"/>
    <w:rsid w:val="00AD425F"/>
    <w:rsid w:val="00AD4EB8"/>
    <w:rsid w:val="00AE09CB"/>
    <w:rsid w:val="00AE1781"/>
    <w:rsid w:val="00AE30F6"/>
    <w:rsid w:val="00AE32B0"/>
    <w:rsid w:val="00AE52DA"/>
    <w:rsid w:val="00AE548F"/>
    <w:rsid w:val="00AE6454"/>
    <w:rsid w:val="00AE6601"/>
    <w:rsid w:val="00AE6FEE"/>
    <w:rsid w:val="00AF0517"/>
    <w:rsid w:val="00AF1B7A"/>
    <w:rsid w:val="00AF27B8"/>
    <w:rsid w:val="00AF3D83"/>
    <w:rsid w:val="00AF47C9"/>
    <w:rsid w:val="00AF485B"/>
    <w:rsid w:val="00AF6967"/>
    <w:rsid w:val="00AF77C3"/>
    <w:rsid w:val="00B00956"/>
    <w:rsid w:val="00B012C1"/>
    <w:rsid w:val="00B038A3"/>
    <w:rsid w:val="00B04C54"/>
    <w:rsid w:val="00B060E7"/>
    <w:rsid w:val="00B0685F"/>
    <w:rsid w:val="00B06A7C"/>
    <w:rsid w:val="00B109CE"/>
    <w:rsid w:val="00B12A81"/>
    <w:rsid w:val="00B132C2"/>
    <w:rsid w:val="00B15416"/>
    <w:rsid w:val="00B16832"/>
    <w:rsid w:val="00B20834"/>
    <w:rsid w:val="00B2085C"/>
    <w:rsid w:val="00B21BE5"/>
    <w:rsid w:val="00B244D3"/>
    <w:rsid w:val="00B24631"/>
    <w:rsid w:val="00B249CF"/>
    <w:rsid w:val="00B260CF"/>
    <w:rsid w:val="00B261F0"/>
    <w:rsid w:val="00B324BA"/>
    <w:rsid w:val="00B3289D"/>
    <w:rsid w:val="00B364DF"/>
    <w:rsid w:val="00B40A3E"/>
    <w:rsid w:val="00B40B15"/>
    <w:rsid w:val="00B40CCD"/>
    <w:rsid w:val="00B40E5B"/>
    <w:rsid w:val="00B410C9"/>
    <w:rsid w:val="00B42804"/>
    <w:rsid w:val="00B43938"/>
    <w:rsid w:val="00B4443A"/>
    <w:rsid w:val="00B45860"/>
    <w:rsid w:val="00B4595E"/>
    <w:rsid w:val="00B46DF1"/>
    <w:rsid w:val="00B526B1"/>
    <w:rsid w:val="00B52B77"/>
    <w:rsid w:val="00B53C7F"/>
    <w:rsid w:val="00B540F0"/>
    <w:rsid w:val="00B5436E"/>
    <w:rsid w:val="00B54838"/>
    <w:rsid w:val="00B54CBD"/>
    <w:rsid w:val="00B54FCC"/>
    <w:rsid w:val="00B552B2"/>
    <w:rsid w:val="00B55DEC"/>
    <w:rsid w:val="00B614B7"/>
    <w:rsid w:val="00B61508"/>
    <w:rsid w:val="00B64407"/>
    <w:rsid w:val="00B65397"/>
    <w:rsid w:val="00B67CEB"/>
    <w:rsid w:val="00B705A0"/>
    <w:rsid w:val="00B71CF3"/>
    <w:rsid w:val="00B73077"/>
    <w:rsid w:val="00B73113"/>
    <w:rsid w:val="00B7414E"/>
    <w:rsid w:val="00B7428C"/>
    <w:rsid w:val="00B75F26"/>
    <w:rsid w:val="00B77F4C"/>
    <w:rsid w:val="00B82C32"/>
    <w:rsid w:val="00B82D74"/>
    <w:rsid w:val="00B83143"/>
    <w:rsid w:val="00B8496D"/>
    <w:rsid w:val="00B86BE4"/>
    <w:rsid w:val="00B8708B"/>
    <w:rsid w:val="00B92712"/>
    <w:rsid w:val="00B9759E"/>
    <w:rsid w:val="00BA0CFF"/>
    <w:rsid w:val="00BA0DEB"/>
    <w:rsid w:val="00BA1B9C"/>
    <w:rsid w:val="00BA21DD"/>
    <w:rsid w:val="00BA4B7C"/>
    <w:rsid w:val="00BA534B"/>
    <w:rsid w:val="00BA5BCF"/>
    <w:rsid w:val="00BA696A"/>
    <w:rsid w:val="00BA6D19"/>
    <w:rsid w:val="00BB02B6"/>
    <w:rsid w:val="00BB03B1"/>
    <w:rsid w:val="00BB07AE"/>
    <w:rsid w:val="00BB2B7E"/>
    <w:rsid w:val="00BB38C3"/>
    <w:rsid w:val="00BB518F"/>
    <w:rsid w:val="00BB5409"/>
    <w:rsid w:val="00BB6520"/>
    <w:rsid w:val="00BB6ECD"/>
    <w:rsid w:val="00BB7153"/>
    <w:rsid w:val="00BB7F9D"/>
    <w:rsid w:val="00BC0A85"/>
    <w:rsid w:val="00BC0BDB"/>
    <w:rsid w:val="00BC3F7C"/>
    <w:rsid w:val="00BC74D5"/>
    <w:rsid w:val="00BD4547"/>
    <w:rsid w:val="00BD5578"/>
    <w:rsid w:val="00BE080D"/>
    <w:rsid w:val="00BE26A8"/>
    <w:rsid w:val="00BE2A13"/>
    <w:rsid w:val="00BE5C6C"/>
    <w:rsid w:val="00BE65EF"/>
    <w:rsid w:val="00BE74AA"/>
    <w:rsid w:val="00BE775A"/>
    <w:rsid w:val="00BF28B5"/>
    <w:rsid w:val="00BF33DF"/>
    <w:rsid w:val="00BF4043"/>
    <w:rsid w:val="00BF59A6"/>
    <w:rsid w:val="00BF6F87"/>
    <w:rsid w:val="00BF7060"/>
    <w:rsid w:val="00BF7776"/>
    <w:rsid w:val="00C00144"/>
    <w:rsid w:val="00C01FE4"/>
    <w:rsid w:val="00C0375C"/>
    <w:rsid w:val="00C039A3"/>
    <w:rsid w:val="00C03F0D"/>
    <w:rsid w:val="00C052DF"/>
    <w:rsid w:val="00C05346"/>
    <w:rsid w:val="00C0746F"/>
    <w:rsid w:val="00C07884"/>
    <w:rsid w:val="00C10ACE"/>
    <w:rsid w:val="00C114E7"/>
    <w:rsid w:val="00C11AB6"/>
    <w:rsid w:val="00C12FD1"/>
    <w:rsid w:val="00C13081"/>
    <w:rsid w:val="00C13D85"/>
    <w:rsid w:val="00C14004"/>
    <w:rsid w:val="00C15C5A"/>
    <w:rsid w:val="00C20909"/>
    <w:rsid w:val="00C20A89"/>
    <w:rsid w:val="00C20FCC"/>
    <w:rsid w:val="00C224B5"/>
    <w:rsid w:val="00C2628D"/>
    <w:rsid w:val="00C272F8"/>
    <w:rsid w:val="00C274C3"/>
    <w:rsid w:val="00C27FF0"/>
    <w:rsid w:val="00C3022D"/>
    <w:rsid w:val="00C30BD4"/>
    <w:rsid w:val="00C3108F"/>
    <w:rsid w:val="00C318AF"/>
    <w:rsid w:val="00C3209F"/>
    <w:rsid w:val="00C324BE"/>
    <w:rsid w:val="00C33393"/>
    <w:rsid w:val="00C33CF8"/>
    <w:rsid w:val="00C34034"/>
    <w:rsid w:val="00C343D1"/>
    <w:rsid w:val="00C34699"/>
    <w:rsid w:val="00C3512A"/>
    <w:rsid w:val="00C36B85"/>
    <w:rsid w:val="00C37F59"/>
    <w:rsid w:val="00C406BE"/>
    <w:rsid w:val="00C408F5"/>
    <w:rsid w:val="00C41CA1"/>
    <w:rsid w:val="00C4208C"/>
    <w:rsid w:val="00C42408"/>
    <w:rsid w:val="00C42CAC"/>
    <w:rsid w:val="00C43990"/>
    <w:rsid w:val="00C472A8"/>
    <w:rsid w:val="00C47EDC"/>
    <w:rsid w:val="00C50FEB"/>
    <w:rsid w:val="00C5174D"/>
    <w:rsid w:val="00C5219E"/>
    <w:rsid w:val="00C5513B"/>
    <w:rsid w:val="00C5563E"/>
    <w:rsid w:val="00C55D65"/>
    <w:rsid w:val="00C647C5"/>
    <w:rsid w:val="00C64BFC"/>
    <w:rsid w:val="00C6725D"/>
    <w:rsid w:val="00C67B4A"/>
    <w:rsid w:val="00C7125B"/>
    <w:rsid w:val="00C713C4"/>
    <w:rsid w:val="00C71ACD"/>
    <w:rsid w:val="00C729BB"/>
    <w:rsid w:val="00C7501A"/>
    <w:rsid w:val="00C75408"/>
    <w:rsid w:val="00C75B80"/>
    <w:rsid w:val="00C77D49"/>
    <w:rsid w:val="00C804DF"/>
    <w:rsid w:val="00C80BD9"/>
    <w:rsid w:val="00C8407B"/>
    <w:rsid w:val="00C86063"/>
    <w:rsid w:val="00C8683E"/>
    <w:rsid w:val="00C874F3"/>
    <w:rsid w:val="00C87B81"/>
    <w:rsid w:val="00C91A93"/>
    <w:rsid w:val="00C91BB7"/>
    <w:rsid w:val="00C91C93"/>
    <w:rsid w:val="00C93A4B"/>
    <w:rsid w:val="00C9560E"/>
    <w:rsid w:val="00C95B18"/>
    <w:rsid w:val="00C96903"/>
    <w:rsid w:val="00C96943"/>
    <w:rsid w:val="00CA0550"/>
    <w:rsid w:val="00CA0E6A"/>
    <w:rsid w:val="00CA173D"/>
    <w:rsid w:val="00CA21FE"/>
    <w:rsid w:val="00CA2504"/>
    <w:rsid w:val="00CA35A7"/>
    <w:rsid w:val="00CA39FF"/>
    <w:rsid w:val="00CA443B"/>
    <w:rsid w:val="00CA50D0"/>
    <w:rsid w:val="00CA5533"/>
    <w:rsid w:val="00CA606A"/>
    <w:rsid w:val="00CA6D81"/>
    <w:rsid w:val="00CA7623"/>
    <w:rsid w:val="00CB03B4"/>
    <w:rsid w:val="00CB39A5"/>
    <w:rsid w:val="00CB435B"/>
    <w:rsid w:val="00CB4F0A"/>
    <w:rsid w:val="00CB5884"/>
    <w:rsid w:val="00CB6527"/>
    <w:rsid w:val="00CB6894"/>
    <w:rsid w:val="00CC0A43"/>
    <w:rsid w:val="00CC0B7B"/>
    <w:rsid w:val="00CC1AB1"/>
    <w:rsid w:val="00CC20E5"/>
    <w:rsid w:val="00CC2B53"/>
    <w:rsid w:val="00CC4069"/>
    <w:rsid w:val="00CC5499"/>
    <w:rsid w:val="00CC594A"/>
    <w:rsid w:val="00CC60E8"/>
    <w:rsid w:val="00CC738A"/>
    <w:rsid w:val="00CD1876"/>
    <w:rsid w:val="00CD1957"/>
    <w:rsid w:val="00CD5E5D"/>
    <w:rsid w:val="00CD6017"/>
    <w:rsid w:val="00CD64FA"/>
    <w:rsid w:val="00CD7CE6"/>
    <w:rsid w:val="00CD7D8E"/>
    <w:rsid w:val="00CD7D9B"/>
    <w:rsid w:val="00CE0FE9"/>
    <w:rsid w:val="00CE13AB"/>
    <w:rsid w:val="00CE1893"/>
    <w:rsid w:val="00CE24E4"/>
    <w:rsid w:val="00CE27B5"/>
    <w:rsid w:val="00CE6FB0"/>
    <w:rsid w:val="00CE7FF9"/>
    <w:rsid w:val="00CF0D9B"/>
    <w:rsid w:val="00CF212B"/>
    <w:rsid w:val="00CF23DF"/>
    <w:rsid w:val="00CF2CE0"/>
    <w:rsid w:val="00CF579F"/>
    <w:rsid w:val="00D00AEA"/>
    <w:rsid w:val="00D00B36"/>
    <w:rsid w:val="00D0152E"/>
    <w:rsid w:val="00D02785"/>
    <w:rsid w:val="00D03844"/>
    <w:rsid w:val="00D0595D"/>
    <w:rsid w:val="00D05C11"/>
    <w:rsid w:val="00D06DD3"/>
    <w:rsid w:val="00D11522"/>
    <w:rsid w:val="00D11890"/>
    <w:rsid w:val="00D13770"/>
    <w:rsid w:val="00D13B29"/>
    <w:rsid w:val="00D1535B"/>
    <w:rsid w:val="00D15537"/>
    <w:rsid w:val="00D15BF9"/>
    <w:rsid w:val="00D165A1"/>
    <w:rsid w:val="00D1736A"/>
    <w:rsid w:val="00D241AF"/>
    <w:rsid w:val="00D24528"/>
    <w:rsid w:val="00D257C3"/>
    <w:rsid w:val="00D25E3C"/>
    <w:rsid w:val="00D26539"/>
    <w:rsid w:val="00D32347"/>
    <w:rsid w:val="00D324EA"/>
    <w:rsid w:val="00D3279F"/>
    <w:rsid w:val="00D34813"/>
    <w:rsid w:val="00D3562B"/>
    <w:rsid w:val="00D37F17"/>
    <w:rsid w:val="00D40199"/>
    <w:rsid w:val="00D40AC2"/>
    <w:rsid w:val="00D411F9"/>
    <w:rsid w:val="00D41CA6"/>
    <w:rsid w:val="00D4230A"/>
    <w:rsid w:val="00D43DF0"/>
    <w:rsid w:val="00D44501"/>
    <w:rsid w:val="00D44B84"/>
    <w:rsid w:val="00D44F57"/>
    <w:rsid w:val="00D4580A"/>
    <w:rsid w:val="00D45937"/>
    <w:rsid w:val="00D4635E"/>
    <w:rsid w:val="00D50741"/>
    <w:rsid w:val="00D52FF4"/>
    <w:rsid w:val="00D5452E"/>
    <w:rsid w:val="00D545F2"/>
    <w:rsid w:val="00D54A0C"/>
    <w:rsid w:val="00D54AE0"/>
    <w:rsid w:val="00D60A16"/>
    <w:rsid w:val="00D622C3"/>
    <w:rsid w:val="00D64E1F"/>
    <w:rsid w:val="00D6518C"/>
    <w:rsid w:val="00D66881"/>
    <w:rsid w:val="00D71050"/>
    <w:rsid w:val="00D72D88"/>
    <w:rsid w:val="00D7300B"/>
    <w:rsid w:val="00D73294"/>
    <w:rsid w:val="00D73DE4"/>
    <w:rsid w:val="00D7480D"/>
    <w:rsid w:val="00D76302"/>
    <w:rsid w:val="00D77374"/>
    <w:rsid w:val="00D80D21"/>
    <w:rsid w:val="00D835AD"/>
    <w:rsid w:val="00D8361B"/>
    <w:rsid w:val="00D83E51"/>
    <w:rsid w:val="00D85C40"/>
    <w:rsid w:val="00D85E67"/>
    <w:rsid w:val="00D860C6"/>
    <w:rsid w:val="00D86C73"/>
    <w:rsid w:val="00D86EF7"/>
    <w:rsid w:val="00D87A64"/>
    <w:rsid w:val="00D908EE"/>
    <w:rsid w:val="00D91798"/>
    <w:rsid w:val="00D94CEE"/>
    <w:rsid w:val="00D96E66"/>
    <w:rsid w:val="00D97951"/>
    <w:rsid w:val="00D97D51"/>
    <w:rsid w:val="00DA0EE2"/>
    <w:rsid w:val="00DA166F"/>
    <w:rsid w:val="00DA2B86"/>
    <w:rsid w:val="00DA5049"/>
    <w:rsid w:val="00DA7E7C"/>
    <w:rsid w:val="00DB1F9C"/>
    <w:rsid w:val="00DB22AB"/>
    <w:rsid w:val="00DB6C27"/>
    <w:rsid w:val="00DC00AE"/>
    <w:rsid w:val="00DC5BAD"/>
    <w:rsid w:val="00DC7D80"/>
    <w:rsid w:val="00DC7E76"/>
    <w:rsid w:val="00DD19B0"/>
    <w:rsid w:val="00DD1BE0"/>
    <w:rsid w:val="00DD2723"/>
    <w:rsid w:val="00DD3A94"/>
    <w:rsid w:val="00DD4110"/>
    <w:rsid w:val="00DD44BB"/>
    <w:rsid w:val="00DD4EE9"/>
    <w:rsid w:val="00DD5F98"/>
    <w:rsid w:val="00DD65DB"/>
    <w:rsid w:val="00DE3A0F"/>
    <w:rsid w:val="00DE474D"/>
    <w:rsid w:val="00DE5023"/>
    <w:rsid w:val="00DE6189"/>
    <w:rsid w:val="00DE65E3"/>
    <w:rsid w:val="00DE6D26"/>
    <w:rsid w:val="00DF0197"/>
    <w:rsid w:val="00DF1711"/>
    <w:rsid w:val="00DF4D4E"/>
    <w:rsid w:val="00DF63DF"/>
    <w:rsid w:val="00DF703E"/>
    <w:rsid w:val="00DF71CA"/>
    <w:rsid w:val="00E00350"/>
    <w:rsid w:val="00E0414F"/>
    <w:rsid w:val="00E05085"/>
    <w:rsid w:val="00E055B4"/>
    <w:rsid w:val="00E07871"/>
    <w:rsid w:val="00E106EC"/>
    <w:rsid w:val="00E10955"/>
    <w:rsid w:val="00E109E5"/>
    <w:rsid w:val="00E10B11"/>
    <w:rsid w:val="00E117F5"/>
    <w:rsid w:val="00E13ED3"/>
    <w:rsid w:val="00E15722"/>
    <w:rsid w:val="00E162C0"/>
    <w:rsid w:val="00E17565"/>
    <w:rsid w:val="00E20A5D"/>
    <w:rsid w:val="00E21067"/>
    <w:rsid w:val="00E23197"/>
    <w:rsid w:val="00E2329B"/>
    <w:rsid w:val="00E2333B"/>
    <w:rsid w:val="00E2388B"/>
    <w:rsid w:val="00E2430F"/>
    <w:rsid w:val="00E24C31"/>
    <w:rsid w:val="00E263A2"/>
    <w:rsid w:val="00E27234"/>
    <w:rsid w:val="00E27258"/>
    <w:rsid w:val="00E27FEF"/>
    <w:rsid w:val="00E30CEB"/>
    <w:rsid w:val="00E31678"/>
    <w:rsid w:val="00E33102"/>
    <w:rsid w:val="00E33E8F"/>
    <w:rsid w:val="00E341C2"/>
    <w:rsid w:val="00E341F8"/>
    <w:rsid w:val="00E34372"/>
    <w:rsid w:val="00E34491"/>
    <w:rsid w:val="00E36AEB"/>
    <w:rsid w:val="00E40178"/>
    <w:rsid w:val="00E402CD"/>
    <w:rsid w:val="00E4480D"/>
    <w:rsid w:val="00E45E0C"/>
    <w:rsid w:val="00E46641"/>
    <w:rsid w:val="00E46ECF"/>
    <w:rsid w:val="00E50256"/>
    <w:rsid w:val="00E54700"/>
    <w:rsid w:val="00E55268"/>
    <w:rsid w:val="00E5651D"/>
    <w:rsid w:val="00E56DAB"/>
    <w:rsid w:val="00E5794E"/>
    <w:rsid w:val="00E57D69"/>
    <w:rsid w:val="00E57EC3"/>
    <w:rsid w:val="00E605E6"/>
    <w:rsid w:val="00E61DAD"/>
    <w:rsid w:val="00E6756A"/>
    <w:rsid w:val="00E71428"/>
    <w:rsid w:val="00E71A08"/>
    <w:rsid w:val="00E71E30"/>
    <w:rsid w:val="00E73AB3"/>
    <w:rsid w:val="00E801DD"/>
    <w:rsid w:val="00E80880"/>
    <w:rsid w:val="00E85C19"/>
    <w:rsid w:val="00E916C4"/>
    <w:rsid w:val="00E92549"/>
    <w:rsid w:val="00E92E09"/>
    <w:rsid w:val="00E93897"/>
    <w:rsid w:val="00E94310"/>
    <w:rsid w:val="00E95014"/>
    <w:rsid w:val="00E95B28"/>
    <w:rsid w:val="00E9668E"/>
    <w:rsid w:val="00E968F7"/>
    <w:rsid w:val="00E97FFE"/>
    <w:rsid w:val="00EA002B"/>
    <w:rsid w:val="00EA22E9"/>
    <w:rsid w:val="00EA319B"/>
    <w:rsid w:val="00EA39FF"/>
    <w:rsid w:val="00EA40F2"/>
    <w:rsid w:val="00EA4505"/>
    <w:rsid w:val="00EA4ED3"/>
    <w:rsid w:val="00EA56CA"/>
    <w:rsid w:val="00EA5E6F"/>
    <w:rsid w:val="00EA6081"/>
    <w:rsid w:val="00EA7024"/>
    <w:rsid w:val="00EB13EE"/>
    <w:rsid w:val="00EB2343"/>
    <w:rsid w:val="00EB43DE"/>
    <w:rsid w:val="00EB570A"/>
    <w:rsid w:val="00EB7001"/>
    <w:rsid w:val="00EC07D5"/>
    <w:rsid w:val="00EC0878"/>
    <w:rsid w:val="00EC28A5"/>
    <w:rsid w:val="00EC4477"/>
    <w:rsid w:val="00EC4C84"/>
    <w:rsid w:val="00EC6454"/>
    <w:rsid w:val="00EC75B6"/>
    <w:rsid w:val="00EC76F4"/>
    <w:rsid w:val="00EC76F7"/>
    <w:rsid w:val="00EC77A4"/>
    <w:rsid w:val="00ED0514"/>
    <w:rsid w:val="00ED0CD0"/>
    <w:rsid w:val="00ED1ABC"/>
    <w:rsid w:val="00ED3A58"/>
    <w:rsid w:val="00ED5153"/>
    <w:rsid w:val="00ED7500"/>
    <w:rsid w:val="00ED7E79"/>
    <w:rsid w:val="00EE00DA"/>
    <w:rsid w:val="00EE018C"/>
    <w:rsid w:val="00EE1513"/>
    <w:rsid w:val="00EE472F"/>
    <w:rsid w:val="00EE5856"/>
    <w:rsid w:val="00EE6316"/>
    <w:rsid w:val="00EF001D"/>
    <w:rsid w:val="00EF00F6"/>
    <w:rsid w:val="00EF0AEB"/>
    <w:rsid w:val="00EF0C7A"/>
    <w:rsid w:val="00EF299C"/>
    <w:rsid w:val="00EF6E67"/>
    <w:rsid w:val="00F00173"/>
    <w:rsid w:val="00F00375"/>
    <w:rsid w:val="00F00F36"/>
    <w:rsid w:val="00F01057"/>
    <w:rsid w:val="00F01925"/>
    <w:rsid w:val="00F05EB8"/>
    <w:rsid w:val="00F06F03"/>
    <w:rsid w:val="00F0766E"/>
    <w:rsid w:val="00F110F6"/>
    <w:rsid w:val="00F1356B"/>
    <w:rsid w:val="00F14714"/>
    <w:rsid w:val="00F15AD4"/>
    <w:rsid w:val="00F1770E"/>
    <w:rsid w:val="00F20C59"/>
    <w:rsid w:val="00F216AD"/>
    <w:rsid w:val="00F25947"/>
    <w:rsid w:val="00F25F5F"/>
    <w:rsid w:val="00F2706A"/>
    <w:rsid w:val="00F27393"/>
    <w:rsid w:val="00F30B1F"/>
    <w:rsid w:val="00F31559"/>
    <w:rsid w:val="00F32FB6"/>
    <w:rsid w:val="00F33D3F"/>
    <w:rsid w:val="00F345CA"/>
    <w:rsid w:val="00F3505B"/>
    <w:rsid w:val="00F3576F"/>
    <w:rsid w:val="00F35D89"/>
    <w:rsid w:val="00F36228"/>
    <w:rsid w:val="00F36A94"/>
    <w:rsid w:val="00F377FE"/>
    <w:rsid w:val="00F37FC6"/>
    <w:rsid w:val="00F40230"/>
    <w:rsid w:val="00F403D6"/>
    <w:rsid w:val="00F40516"/>
    <w:rsid w:val="00F40C01"/>
    <w:rsid w:val="00F424E8"/>
    <w:rsid w:val="00F43967"/>
    <w:rsid w:val="00F44A43"/>
    <w:rsid w:val="00F45BB6"/>
    <w:rsid w:val="00F46F93"/>
    <w:rsid w:val="00F51E21"/>
    <w:rsid w:val="00F52746"/>
    <w:rsid w:val="00F52850"/>
    <w:rsid w:val="00F531A0"/>
    <w:rsid w:val="00F53C5D"/>
    <w:rsid w:val="00F60E67"/>
    <w:rsid w:val="00F60E83"/>
    <w:rsid w:val="00F638EA"/>
    <w:rsid w:val="00F64C7E"/>
    <w:rsid w:val="00F66619"/>
    <w:rsid w:val="00F66E8B"/>
    <w:rsid w:val="00F704CE"/>
    <w:rsid w:val="00F7140B"/>
    <w:rsid w:val="00F715DC"/>
    <w:rsid w:val="00F732FC"/>
    <w:rsid w:val="00F7406D"/>
    <w:rsid w:val="00F7407D"/>
    <w:rsid w:val="00F7486B"/>
    <w:rsid w:val="00F75C31"/>
    <w:rsid w:val="00F75E11"/>
    <w:rsid w:val="00F76205"/>
    <w:rsid w:val="00F779AF"/>
    <w:rsid w:val="00F81302"/>
    <w:rsid w:val="00F81D77"/>
    <w:rsid w:val="00F821C7"/>
    <w:rsid w:val="00F832FF"/>
    <w:rsid w:val="00F841DD"/>
    <w:rsid w:val="00F8517F"/>
    <w:rsid w:val="00F87A47"/>
    <w:rsid w:val="00F90EC5"/>
    <w:rsid w:val="00F93E80"/>
    <w:rsid w:val="00F9472C"/>
    <w:rsid w:val="00F963BB"/>
    <w:rsid w:val="00F97882"/>
    <w:rsid w:val="00FA266E"/>
    <w:rsid w:val="00FA3AB3"/>
    <w:rsid w:val="00FA55A5"/>
    <w:rsid w:val="00FB08C0"/>
    <w:rsid w:val="00FB20AF"/>
    <w:rsid w:val="00FB3266"/>
    <w:rsid w:val="00FB385B"/>
    <w:rsid w:val="00FB44A7"/>
    <w:rsid w:val="00FB62ED"/>
    <w:rsid w:val="00FC0126"/>
    <w:rsid w:val="00FC0283"/>
    <w:rsid w:val="00FC091D"/>
    <w:rsid w:val="00FC18A8"/>
    <w:rsid w:val="00FC2A29"/>
    <w:rsid w:val="00FC30CD"/>
    <w:rsid w:val="00FC4FDA"/>
    <w:rsid w:val="00FC5E08"/>
    <w:rsid w:val="00FC6795"/>
    <w:rsid w:val="00FD117D"/>
    <w:rsid w:val="00FD15C3"/>
    <w:rsid w:val="00FD21B2"/>
    <w:rsid w:val="00FD23DA"/>
    <w:rsid w:val="00FD3664"/>
    <w:rsid w:val="00FD378E"/>
    <w:rsid w:val="00FD4C54"/>
    <w:rsid w:val="00FD58D6"/>
    <w:rsid w:val="00FD5BBB"/>
    <w:rsid w:val="00FD6326"/>
    <w:rsid w:val="00FD75C0"/>
    <w:rsid w:val="00FE0BF6"/>
    <w:rsid w:val="00FE1E28"/>
    <w:rsid w:val="00FE27D1"/>
    <w:rsid w:val="00FE3DC4"/>
    <w:rsid w:val="00FE472E"/>
    <w:rsid w:val="00FE4BA6"/>
    <w:rsid w:val="00FE55F9"/>
    <w:rsid w:val="00FE5896"/>
    <w:rsid w:val="00FE5CF2"/>
    <w:rsid w:val="00FE6007"/>
    <w:rsid w:val="00FE602C"/>
    <w:rsid w:val="00FE71A6"/>
    <w:rsid w:val="00FE796F"/>
    <w:rsid w:val="00FF3593"/>
    <w:rsid w:val="00FF37FD"/>
    <w:rsid w:val="00FF3F7F"/>
    <w:rsid w:val="00FF42DC"/>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907E6"/>
  <w15:docId w15:val="{C26E2D5D-7780-4D8E-A409-296E3A75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16832"/>
    <w:pPr>
      <w:spacing w:after="0" w:line="240" w:lineRule="auto"/>
    </w:pPr>
    <w:rPr>
      <w:rFonts w:ascii="Times New Roman" w:eastAsia="Times New Roman" w:hAnsi="Times New Roman" w:cs="Times New Roman"/>
      <w:sz w:val="24"/>
      <w:szCs w:val="24"/>
    </w:rPr>
  </w:style>
  <w:style w:type="paragraph" w:styleId="1">
    <w:name w:val="heading 1"/>
    <w:basedOn w:val="a1"/>
    <w:next w:val="a1"/>
    <w:link w:val="10"/>
    <w:uiPriority w:val="9"/>
    <w:qFormat/>
    <w:rsid w:val="003504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link w:val="20"/>
    <w:uiPriority w:val="9"/>
    <w:qFormat/>
    <w:rsid w:val="00D45937"/>
    <w:pPr>
      <w:spacing w:before="100" w:beforeAutospacing="1" w:after="100" w:afterAutospacing="1"/>
      <w:outlineLvl w:val="1"/>
    </w:pPr>
    <w:rPr>
      <w:b/>
      <w:bCs/>
      <w:sz w:val="36"/>
      <w:szCs w:val="36"/>
    </w:rPr>
  </w:style>
  <w:style w:type="paragraph" w:styleId="3">
    <w:name w:val="heading 3"/>
    <w:basedOn w:val="a1"/>
    <w:link w:val="30"/>
    <w:uiPriority w:val="9"/>
    <w:qFormat/>
    <w:rsid w:val="00D45937"/>
    <w:pPr>
      <w:spacing w:before="100" w:beforeAutospacing="1" w:after="100" w:afterAutospacing="1"/>
      <w:outlineLvl w:val="2"/>
    </w:pPr>
    <w:rPr>
      <w:b/>
      <w:bCs/>
      <w:sz w:val="27"/>
      <w:szCs w:val="27"/>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8">
    <w:name w:val="כותרת משנה - עמירם"/>
    <w:basedOn w:val="a1"/>
    <w:link w:val="-9"/>
    <w:qFormat/>
    <w:rsid w:val="00641B6E"/>
    <w:pPr>
      <w:spacing w:line="360" w:lineRule="auto"/>
      <w:jc w:val="center"/>
    </w:pPr>
    <w:rPr>
      <w:rFonts w:cs="David"/>
      <w:b/>
      <w:bCs/>
      <w:sz w:val="32"/>
      <w:szCs w:val="32"/>
    </w:rPr>
  </w:style>
  <w:style w:type="paragraph" w:customStyle="1" w:styleId="a5">
    <w:name w:val="כותרת משנית"/>
    <w:basedOn w:val="a1"/>
    <w:link w:val="a6"/>
    <w:qFormat/>
    <w:rsid w:val="00641B6E"/>
    <w:pPr>
      <w:spacing w:line="360" w:lineRule="auto"/>
    </w:pPr>
    <w:rPr>
      <w:rFonts w:cs="David"/>
      <w:b/>
      <w:bCs/>
      <w:sz w:val="28"/>
      <w:szCs w:val="28"/>
    </w:rPr>
  </w:style>
  <w:style w:type="character" w:customStyle="1" w:styleId="-9">
    <w:name w:val="כותרת משנה - עמירם תו"/>
    <w:basedOn w:val="a2"/>
    <w:link w:val="-8"/>
    <w:rsid w:val="00641B6E"/>
    <w:rPr>
      <w:rFonts w:ascii="Calibri" w:eastAsia="Calibri" w:hAnsi="Calibri" w:cs="David"/>
      <w:b/>
      <w:bCs/>
      <w:sz w:val="32"/>
      <w:szCs w:val="32"/>
    </w:rPr>
  </w:style>
  <w:style w:type="character" w:customStyle="1" w:styleId="a6">
    <w:name w:val="כותרת משנית תו"/>
    <w:basedOn w:val="a2"/>
    <w:link w:val="a5"/>
    <w:rsid w:val="00641B6E"/>
    <w:rPr>
      <w:rFonts w:ascii="Calibri" w:eastAsia="Calibri" w:hAnsi="Calibri" w:cs="David"/>
      <w:b/>
      <w:bCs/>
      <w:sz w:val="28"/>
      <w:szCs w:val="28"/>
    </w:rPr>
  </w:style>
  <w:style w:type="paragraph" w:customStyle="1" w:styleId="a7">
    <w:name w:val="רווח מצומצם"/>
    <w:basedOn w:val="a1"/>
    <w:link w:val="a8"/>
    <w:qFormat/>
    <w:rsid w:val="00D02785"/>
    <w:pPr>
      <w:pBdr>
        <w:top w:val="single" w:sz="4" w:space="1" w:color="auto"/>
        <w:left w:val="single" w:sz="4" w:space="4" w:color="auto"/>
        <w:bottom w:val="single" w:sz="4" w:space="1" w:color="auto"/>
        <w:right w:val="single" w:sz="4" w:space="4" w:color="auto"/>
      </w:pBdr>
      <w:jc w:val="both"/>
    </w:pPr>
    <w:rPr>
      <w:rFonts w:ascii="Calibri" w:hAnsi="Calibri" w:cs="David"/>
      <w:sz w:val="18"/>
      <w:szCs w:val="18"/>
    </w:rPr>
  </w:style>
  <w:style w:type="paragraph" w:customStyle="1" w:styleId="-80">
    <w:name w:val="רווח מוצמצם - 8"/>
    <w:basedOn w:val="a1"/>
    <w:link w:val="-81"/>
    <w:qFormat/>
    <w:rsid w:val="00D02785"/>
    <w:pPr>
      <w:ind w:left="720"/>
    </w:pPr>
    <w:rPr>
      <w:rFonts w:ascii="Calibri" w:hAnsi="Calibri" w:cs="David"/>
      <w:sz w:val="16"/>
      <w:szCs w:val="16"/>
    </w:rPr>
  </w:style>
  <w:style w:type="character" w:customStyle="1" w:styleId="a8">
    <w:name w:val="רווח מצומצם תו"/>
    <w:basedOn w:val="a2"/>
    <w:link w:val="a7"/>
    <w:rsid w:val="00AD2B69"/>
    <w:rPr>
      <w:rFonts w:ascii="Calibri" w:eastAsia="Calibri" w:hAnsi="Calibri" w:cs="David"/>
      <w:sz w:val="18"/>
      <w:szCs w:val="18"/>
    </w:rPr>
  </w:style>
  <w:style w:type="paragraph" w:styleId="a9">
    <w:name w:val="header"/>
    <w:basedOn w:val="a1"/>
    <w:link w:val="aa"/>
    <w:uiPriority w:val="99"/>
    <w:unhideWhenUsed/>
    <w:rsid w:val="00F46F93"/>
    <w:pPr>
      <w:tabs>
        <w:tab w:val="center" w:pos="4153"/>
        <w:tab w:val="right" w:pos="8306"/>
      </w:tabs>
    </w:pPr>
  </w:style>
  <w:style w:type="character" w:customStyle="1" w:styleId="-81">
    <w:name w:val="רווח מוצמצם - 8 תו"/>
    <w:basedOn w:val="a2"/>
    <w:link w:val="-80"/>
    <w:rsid w:val="00D03844"/>
    <w:rPr>
      <w:rFonts w:ascii="Calibri" w:eastAsia="Calibri" w:hAnsi="Calibri" w:cs="David"/>
      <w:sz w:val="16"/>
      <w:szCs w:val="16"/>
    </w:rPr>
  </w:style>
  <w:style w:type="character" w:customStyle="1" w:styleId="aa">
    <w:name w:val="כותרת עליונה תו"/>
    <w:basedOn w:val="a2"/>
    <w:link w:val="a9"/>
    <w:uiPriority w:val="99"/>
    <w:rsid w:val="00F46F93"/>
    <w:rPr>
      <w:rFonts w:ascii="Calibri" w:eastAsia="Calibri" w:hAnsi="Calibri" w:cs="Arial"/>
    </w:rPr>
  </w:style>
  <w:style w:type="paragraph" w:styleId="ab">
    <w:name w:val="footer"/>
    <w:basedOn w:val="a1"/>
    <w:link w:val="ac"/>
    <w:uiPriority w:val="99"/>
    <w:unhideWhenUsed/>
    <w:rsid w:val="00F46F93"/>
    <w:pPr>
      <w:tabs>
        <w:tab w:val="center" w:pos="4153"/>
        <w:tab w:val="right" w:pos="8306"/>
      </w:tabs>
    </w:pPr>
  </w:style>
  <w:style w:type="character" w:customStyle="1" w:styleId="ac">
    <w:name w:val="כותרת תחתונה תו"/>
    <w:basedOn w:val="a2"/>
    <w:link w:val="ab"/>
    <w:uiPriority w:val="99"/>
    <w:rsid w:val="00F46F93"/>
    <w:rPr>
      <w:rFonts w:ascii="Calibri" w:eastAsia="Calibri" w:hAnsi="Calibri" w:cs="Arial"/>
    </w:rPr>
  </w:style>
  <w:style w:type="table" w:styleId="ad">
    <w:name w:val="Table Grid"/>
    <w:basedOn w:val="a3"/>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1"/>
    <w:link w:val="-120"/>
    <w:qFormat/>
    <w:rsid w:val="00D02785"/>
    <w:rPr>
      <w:rFonts w:ascii="Calibri" w:hAnsi="Calibri" w:cs="David"/>
    </w:rPr>
  </w:style>
  <w:style w:type="paragraph" w:customStyle="1" w:styleId="-a">
    <w:name w:val="רווח מומצם - מקורות"/>
    <w:basedOn w:val="a1"/>
    <w:link w:val="-b"/>
    <w:qFormat/>
    <w:rsid w:val="006D5F3C"/>
    <w:pPr>
      <w:pBdr>
        <w:top w:val="single" w:sz="4" w:space="1" w:color="auto"/>
        <w:left w:val="single" w:sz="4" w:space="4" w:color="auto"/>
        <w:bottom w:val="single" w:sz="4" w:space="1" w:color="auto"/>
        <w:right w:val="single" w:sz="4" w:space="4" w:color="auto"/>
      </w:pBdr>
      <w:jc w:val="both"/>
    </w:pPr>
    <w:rPr>
      <w:rFonts w:ascii="Calibri" w:hAnsi="Calibri" w:cs="David"/>
      <w:sz w:val="16"/>
      <w:szCs w:val="16"/>
    </w:rPr>
  </w:style>
  <w:style w:type="character" w:customStyle="1" w:styleId="-120">
    <w:name w:val="רווח רגיל - אחד 12 תו"/>
    <w:basedOn w:val="a2"/>
    <w:link w:val="-12"/>
    <w:rsid w:val="000B4E21"/>
    <w:rPr>
      <w:rFonts w:ascii="Calibri" w:eastAsia="Calibri" w:hAnsi="Calibri" w:cs="David"/>
      <w:sz w:val="24"/>
      <w:szCs w:val="24"/>
    </w:rPr>
  </w:style>
  <w:style w:type="paragraph" w:styleId="ae">
    <w:name w:val="Balloon Text"/>
    <w:basedOn w:val="a1"/>
    <w:link w:val="af"/>
    <w:uiPriority w:val="99"/>
    <w:semiHidden/>
    <w:unhideWhenUsed/>
    <w:rsid w:val="00217735"/>
    <w:rPr>
      <w:rFonts w:ascii="Tahoma" w:hAnsi="Tahoma" w:cs="Tahoma"/>
      <w:sz w:val="16"/>
      <w:szCs w:val="16"/>
    </w:rPr>
  </w:style>
  <w:style w:type="character" w:customStyle="1" w:styleId="-b">
    <w:name w:val="רווח מומצם - מקורות תו"/>
    <w:basedOn w:val="a2"/>
    <w:link w:val="-a"/>
    <w:rsid w:val="006D5F3C"/>
    <w:rPr>
      <w:rFonts w:ascii="Calibri" w:eastAsia="Calibri" w:hAnsi="Calibri" w:cs="David"/>
      <w:sz w:val="16"/>
      <w:szCs w:val="16"/>
    </w:rPr>
  </w:style>
  <w:style w:type="character" w:customStyle="1" w:styleId="af">
    <w:name w:val="טקסט בלונים תו"/>
    <w:basedOn w:val="a2"/>
    <w:link w:val="ae"/>
    <w:uiPriority w:val="99"/>
    <w:semiHidden/>
    <w:rsid w:val="00217735"/>
    <w:rPr>
      <w:rFonts w:ascii="Tahoma" w:eastAsia="Calibri" w:hAnsi="Tahoma" w:cs="Tahoma"/>
      <w:sz w:val="16"/>
      <w:szCs w:val="16"/>
    </w:rPr>
  </w:style>
  <w:style w:type="paragraph" w:customStyle="1" w:styleId="af0">
    <w:name w:val="הערות"/>
    <w:basedOn w:val="a1"/>
    <w:link w:val="af1"/>
    <w:qFormat/>
    <w:rsid w:val="002E3823"/>
    <w:pPr>
      <w:spacing w:line="360" w:lineRule="auto"/>
      <w:ind w:left="360"/>
      <w:jc w:val="center"/>
    </w:pPr>
    <w:rPr>
      <w:rFonts w:cs="David"/>
      <w:sz w:val="20"/>
      <w:szCs w:val="20"/>
    </w:rPr>
  </w:style>
  <w:style w:type="character" w:customStyle="1" w:styleId="af1">
    <w:name w:val="הערות תו"/>
    <w:basedOn w:val="a2"/>
    <w:link w:val="af0"/>
    <w:rsid w:val="002E3823"/>
    <w:rPr>
      <w:rFonts w:ascii="Calibri" w:eastAsia="Calibri" w:hAnsi="Calibri" w:cs="David"/>
      <w:sz w:val="20"/>
      <w:szCs w:val="20"/>
    </w:rPr>
  </w:style>
  <w:style w:type="paragraph" w:styleId="NormalWeb">
    <w:name w:val="Normal (Web)"/>
    <w:basedOn w:val="a1"/>
    <w:uiPriority w:val="99"/>
    <w:unhideWhenUsed/>
    <w:rsid w:val="00D45937"/>
    <w:pPr>
      <w:spacing w:before="100" w:beforeAutospacing="1" w:after="100" w:afterAutospacing="1"/>
    </w:pPr>
  </w:style>
  <w:style w:type="character" w:customStyle="1" w:styleId="20">
    <w:name w:val="כותרת 2 תו"/>
    <w:basedOn w:val="a2"/>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2"/>
    <w:link w:val="3"/>
    <w:uiPriority w:val="9"/>
    <w:rsid w:val="00D45937"/>
    <w:rPr>
      <w:rFonts w:ascii="Times New Roman" w:eastAsia="Times New Roman" w:hAnsi="Times New Roman" w:cs="Times New Roman"/>
      <w:b/>
      <w:bCs/>
      <w:sz w:val="27"/>
      <w:szCs w:val="27"/>
    </w:rPr>
  </w:style>
  <w:style w:type="paragraph" w:customStyle="1" w:styleId="af2">
    <w:name w:val="מקור בתוך מקורות"/>
    <w:basedOn w:val="-c"/>
    <w:link w:val="af3"/>
    <w:qFormat/>
    <w:rsid w:val="00D02785"/>
    <w:pPr>
      <w:ind w:left="674" w:hanging="674"/>
    </w:pPr>
  </w:style>
  <w:style w:type="paragraph" w:customStyle="1" w:styleId="a0">
    <w:name w:val="נקודות משנה"/>
    <w:basedOn w:val="a1"/>
    <w:link w:val="af4"/>
    <w:qFormat/>
    <w:rsid w:val="00AD2B69"/>
    <w:pPr>
      <w:numPr>
        <w:numId w:val="1"/>
      </w:numPr>
      <w:spacing w:line="360" w:lineRule="auto"/>
      <w:jc w:val="both"/>
    </w:pPr>
    <w:rPr>
      <w:rFonts w:cs="David"/>
    </w:rPr>
  </w:style>
  <w:style w:type="character" w:customStyle="1" w:styleId="af3">
    <w:name w:val="מקור בתוך מקורות תו"/>
    <w:basedOn w:val="a2"/>
    <w:link w:val="af2"/>
    <w:rsid w:val="00AD2B69"/>
    <w:rPr>
      <w:rFonts w:ascii="Calibri" w:eastAsia="Calibri" w:hAnsi="Calibri" w:cs="David"/>
      <w:sz w:val="24"/>
      <w:szCs w:val="24"/>
    </w:rPr>
  </w:style>
  <w:style w:type="character" w:customStyle="1" w:styleId="af4">
    <w:name w:val="נקודות משנה תו"/>
    <w:basedOn w:val="a2"/>
    <w:link w:val="a0"/>
    <w:rsid w:val="00AD2B69"/>
    <w:rPr>
      <w:rFonts w:eastAsia="Calibri" w:cs="David"/>
      <w:sz w:val="24"/>
      <w:szCs w:val="24"/>
    </w:rPr>
  </w:style>
  <w:style w:type="paragraph" w:customStyle="1" w:styleId="-d">
    <w:name w:val="מורה - הערות מיושר לימין"/>
    <w:basedOn w:val="-e"/>
    <w:link w:val="-f"/>
    <w:qFormat/>
    <w:rsid w:val="009F51F5"/>
    <w:pPr>
      <w:ind w:left="-35"/>
      <w:jc w:val="both"/>
    </w:pPr>
    <w:rPr>
      <w:rFonts w:asciiTheme="minorHAnsi" w:hAnsiTheme="minorHAnsi" w:cs="David"/>
      <w:i/>
      <w:iCs/>
    </w:rPr>
  </w:style>
  <w:style w:type="character" w:customStyle="1" w:styleId="-f">
    <w:name w:val="מורה - הערות מיושר לימין תו"/>
    <w:basedOn w:val="-f0"/>
    <w:link w:val="-d"/>
    <w:rsid w:val="009F51F5"/>
    <w:rPr>
      <w:rFonts w:asciiTheme="minorBidi" w:eastAsia="Calibri" w:hAnsiTheme="minorBidi" w:cs="David"/>
      <w:b/>
      <w:bCs/>
      <w:i/>
      <w:iCs/>
      <w:sz w:val="18"/>
      <w:szCs w:val="18"/>
    </w:rPr>
  </w:style>
  <w:style w:type="paragraph" w:customStyle="1" w:styleId="-e">
    <w:name w:val="מורה - הערות"/>
    <w:basedOn w:val="a1"/>
    <w:link w:val="-f0"/>
    <w:qFormat/>
    <w:rsid w:val="00EF001D"/>
    <w:pPr>
      <w:bidi/>
      <w:spacing w:line="360" w:lineRule="auto"/>
      <w:jc w:val="center"/>
    </w:pPr>
    <w:rPr>
      <w:rFonts w:ascii="Arial" w:hAnsi="Arial" w:cs="Arial"/>
      <w:b/>
      <w:bCs/>
      <w:sz w:val="18"/>
      <w:szCs w:val="18"/>
    </w:rPr>
  </w:style>
  <w:style w:type="paragraph" w:customStyle="1" w:styleId="-f1">
    <w:name w:val="תלמיד - רגיל"/>
    <w:basedOn w:val="a1"/>
    <w:link w:val="-f2"/>
    <w:qFormat/>
    <w:rsid w:val="000B507D"/>
    <w:pPr>
      <w:spacing w:line="360" w:lineRule="auto"/>
      <w:jc w:val="both"/>
    </w:pPr>
    <w:rPr>
      <w:rFonts w:cs="David"/>
    </w:rPr>
  </w:style>
  <w:style w:type="paragraph" w:customStyle="1" w:styleId="-121">
    <w:name w:val="מורה - רגיל 12"/>
    <w:basedOn w:val="-100"/>
    <w:link w:val="-122"/>
    <w:qFormat/>
    <w:rsid w:val="003611E8"/>
    <w:rPr>
      <w:rFonts w:ascii="Arial" w:hAnsi="Arial" w:cs="Arial"/>
      <w:sz w:val="18"/>
      <w:szCs w:val="24"/>
    </w:rPr>
  </w:style>
  <w:style w:type="paragraph" w:customStyle="1" w:styleId="-f3">
    <w:name w:val="מורה - רגיל מודגש"/>
    <w:basedOn w:val="-f1"/>
    <w:link w:val="-f4"/>
    <w:qFormat/>
    <w:rsid w:val="003611E8"/>
    <w:rPr>
      <w:rFonts w:ascii="Arial" w:hAnsi="Arial" w:cs="Arial"/>
      <w:b/>
      <w:bCs/>
    </w:rPr>
  </w:style>
  <w:style w:type="paragraph" w:customStyle="1" w:styleId="-1">
    <w:name w:val="תלמיד - שאלות ראשי 1."/>
    <w:basedOn w:val="a1"/>
    <w:qFormat/>
    <w:rsid w:val="00592F99"/>
    <w:pPr>
      <w:numPr>
        <w:numId w:val="9"/>
      </w:numPr>
      <w:bidi/>
      <w:spacing w:line="360" w:lineRule="auto"/>
      <w:ind w:left="357" w:hanging="357"/>
      <w:contextualSpacing/>
      <w:jc w:val="both"/>
    </w:pPr>
    <w:rPr>
      <w:rFonts w:cs="David"/>
      <w:shd w:val="clear" w:color="auto" w:fill="FFFFFF"/>
    </w:rPr>
  </w:style>
  <w:style w:type="paragraph" w:customStyle="1" w:styleId="-f5">
    <w:name w:val="מורה - שאלות משני א"/>
    <w:basedOn w:val="a1"/>
    <w:link w:val="-f6"/>
    <w:qFormat/>
    <w:rsid w:val="006B6BF6"/>
    <w:pPr>
      <w:spacing w:line="360" w:lineRule="auto"/>
      <w:ind w:left="532" w:hanging="284"/>
      <w:jc w:val="both"/>
    </w:pPr>
    <w:rPr>
      <w:rFonts w:cs="David"/>
      <w:i/>
      <w:iCs/>
    </w:rPr>
  </w:style>
  <w:style w:type="paragraph" w:customStyle="1" w:styleId="-c">
    <w:name w:val="תלמיד - מקורות"/>
    <w:basedOn w:val="a1"/>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line="360" w:lineRule="auto"/>
      <w:jc w:val="both"/>
    </w:pPr>
    <w:rPr>
      <w:rFonts w:cs="David"/>
    </w:rPr>
  </w:style>
  <w:style w:type="paragraph" w:customStyle="1" w:styleId="-6">
    <w:name w:val="תלמיד - מראה מקום"/>
    <w:basedOn w:val="a1"/>
    <w:qFormat/>
    <w:rsid w:val="00835D0A"/>
    <w:pPr>
      <w:numPr>
        <w:numId w:val="4"/>
      </w:numPr>
      <w:pBdr>
        <w:top w:val="single" w:sz="4" w:space="1" w:color="auto"/>
        <w:left w:val="single" w:sz="4" w:space="4" w:color="auto"/>
        <w:bottom w:val="single" w:sz="4" w:space="1" w:color="auto"/>
        <w:right w:val="single" w:sz="4" w:space="4" w:color="auto"/>
      </w:pBdr>
      <w:spacing w:line="360" w:lineRule="auto"/>
      <w:ind w:left="0" w:firstLine="0"/>
      <w:jc w:val="both"/>
    </w:pPr>
    <w:rPr>
      <w:rFonts w:cs="David"/>
      <w:b/>
      <w:bCs/>
    </w:rPr>
  </w:style>
  <w:style w:type="paragraph" w:customStyle="1" w:styleId="-f8">
    <w:name w:val="תלמיד - הערה"/>
    <w:basedOn w:val="-f1"/>
    <w:qFormat/>
    <w:rsid w:val="00D02785"/>
    <w:pPr>
      <w:jc w:val="center"/>
    </w:pPr>
    <w:rPr>
      <w:b/>
      <w:bCs/>
      <w:sz w:val="18"/>
      <w:szCs w:val="18"/>
    </w:rPr>
  </w:style>
  <w:style w:type="paragraph" w:customStyle="1" w:styleId="-f9">
    <w:name w:val="תלמיד - כותרת משנה"/>
    <w:basedOn w:val="a1"/>
    <w:link w:val="-fa"/>
    <w:qFormat/>
    <w:rsid w:val="00D02785"/>
    <w:pPr>
      <w:spacing w:line="360" w:lineRule="auto"/>
      <w:jc w:val="center"/>
    </w:pPr>
    <w:rPr>
      <w:rFonts w:cs="David"/>
      <w:b/>
      <w:bCs/>
      <w:sz w:val="32"/>
      <w:szCs w:val="32"/>
    </w:rPr>
  </w:style>
  <w:style w:type="paragraph" w:customStyle="1" w:styleId="-fb">
    <w:name w:val="תלמיד - כותרת ראשית"/>
    <w:basedOn w:val="a1"/>
    <w:qFormat/>
    <w:rsid w:val="00D02785"/>
    <w:pPr>
      <w:spacing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1"/>
    <w:link w:val="-ff1"/>
    <w:qFormat/>
    <w:rsid w:val="002B65EC"/>
    <w:pPr>
      <w:spacing w:line="360" w:lineRule="auto"/>
    </w:pPr>
    <w:rPr>
      <w:rFonts w:cs="David"/>
      <w:b/>
      <w:bCs/>
      <w:sz w:val="28"/>
      <w:szCs w:val="28"/>
    </w:rPr>
  </w:style>
  <w:style w:type="paragraph" w:customStyle="1" w:styleId="-ff2">
    <w:name w:val="תלמיד- מראה מקום מודגש"/>
    <w:basedOn w:val="-c"/>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c"/>
    <w:qFormat/>
    <w:rsid w:val="00D02785"/>
    <w:pPr>
      <w:tabs>
        <w:tab w:val="left" w:pos="674"/>
      </w:tabs>
      <w:ind w:left="674" w:hanging="674"/>
    </w:pPr>
  </w:style>
  <w:style w:type="paragraph" w:customStyle="1" w:styleId="-ff4">
    <w:name w:val="תלמיד - מקורות מודגש"/>
    <w:basedOn w:val="-c"/>
    <w:link w:val="-ff5"/>
    <w:qFormat/>
    <w:rsid w:val="000B507D"/>
    <w:rPr>
      <w:b/>
      <w:bCs/>
    </w:rPr>
  </w:style>
  <w:style w:type="character" w:customStyle="1" w:styleId="-122">
    <w:name w:val="מורה - רגיל 12 תו"/>
    <w:basedOn w:val="a2"/>
    <w:link w:val="-121"/>
    <w:rsid w:val="003611E8"/>
    <w:rPr>
      <w:rFonts w:ascii="Arial" w:eastAsia="Calibri" w:hAnsi="Arial" w:cs="Arial"/>
      <w:sz w:val="18"/>
      <w:szCs w:val="24"/>
    </w:rPr>
  </w:style>
  <w:style w:type="character" w:customStyle="1" w:styleId="-fd">
    <w:name w:val="תלמיד - רגיל מודגש תו"/>
    <w:basedOn w:val="a2"/>
    <w:link w:val="-fc"/>
    <w:rsid w:val="0008270A"/>
    <w:rPr>
      <w:rFonts w:ascii="Arial" w:eastAsia="Calibri" w:hAnsi="Arial" w:cs="David"/>
      <w:b/>
      <w:bCs/>
      <w:sz w:val="24"/>
      <w:szCs w:val="24"/>
    </w:rPr>
  </w:style>
  <w:style w:type="paragraph" w:customStyle="1" w:styleId="-4">
    <w:name w:val="תלמיד - מיקוד החומר רשות"/>
    <w:basedOn w:val="a1"/>
    <w:link w:val="-ff6"/>
    <w:qFormat/>
    <w:rsid w:val="003F62D6"/>
    <w:pPr>
      <w:numPr>
        <w:numId w:val="11"/>
      </w:numPr>
      <w:spacing w:line="360" w:lineRule="auto"/>
      <w:ind w:left="396"/>
      <w:jc w:val="both"/>
    </w:pPr>
    <w:rPr>
      <w:rFonts w:cs="David"/>
      <w:b/>
      <w:bCs/>
      <w:sz w:val="28"/>
      <w:szCs w:val="28"/>
    </w:rPr>
  </w:style>
  <w:style w:type="paragraph" w:customStyle="1" w:styleId="9">
    <w:name w:val="9 מורה רגיל"/>
    <w:basedOn w:val="-e"/>
    <w:link w:val="90"/>
    <w:rsid w:val="001204A0"/>
    <w:pPr>
      <w:spacing w:line="276" w:lineRule="auto"/>
      <w:jc w:val="both"/>
    </w:pPr>
    <w:rPr>
      <w:b w:val="0"/>
      <w:bCs w:val="0"/>
    </w:rPr>
  </w:style>
  <w:style w:type="character" w:customStyle="1" w:styleId="-f0">
    <w:name w:val="מורה - הערות תו"/>
    <w:basedOn w:val="a2"/>
    <w:link w:val="-e"/>
    <w:rsid w:val="00EF001D"/>
    <w:rPr>
      <w:rFonts w:ascii="Arial" w:eastAsia="Times New Roman" w:hAnsi="Arial" w:cs="Arial"/>
      <w:b/>
      <w:bCs/>
      <w:sz w:val="18"/>
      <w:szCs w:val="18"/>
    </w:rPr>
  </w:style>
  <w:style w:type="character" w:customStyle="1" w:styleId="90">
    <w:name w:val="9 מורה רגיל תו"/>
    <w:basedOn w:val="-f0"/>
    <w:link w:val="9"/>
    <w:rsid w:val="001204A0"/>
    <w:rPr>
      <w:rFonts w:ascii="Arial" w:eastAsia="Times New Roman" w:hAnsi="Arial" w:cs="Arial"/>
      <w:b w:val="0"/>
      <w:bCs w:val="0"/>
      <w:sz w:val="18"/>
      <w:szCs w:val="18"/>
    </w:rPr>
  </w:style>
  <w:style w:type="paragraph" w:customStyle="1" w:styleId="-10">
    <w:name w:val="מורה - שאלות ראשי 1"/>
    <w:basedOn w:val="a1"/>
    <w:link w:val="-11"/>
    <w:qFormat/>
    <w:rsid w:val="006B6BF6"/>
    <w:pPr>
      <w:numPr>
        <w:numId w:val="3"/>
      </w:numPr>
      <w:spacing w:line="360" w:lineRule="auto"/>
      <w:ind w:left="340" w:hanging="170"/>
      <w:jc w:val="both"/>
    </w:pPr>
    <w:rPr>
      <w:rFonts w:cs="David"/>
      <w:i/>
      <w:iCs/>
    </w:rPr>
  </w:style>
  <w:style w:type="paragraph" w:customStyle="1" w:styleId="--">
    <w:name w:val="תלמיד - רווח קטן - מקורות"/>
    <w:basedOn w:val="-c"/>
    <w:qFormat/>
    <w:rsid w:val="00831309"/>
    <w:pPr>
      <w:spacing w:line="240" w:lineRule="auto"/>
    </w:pPr>
    <w:rPr>
      <w:sz w:val="16"/>
      <w:szCs w:val="16"/>
    </w:rPr>
  </w:style>
  <w:style w:type="character" w:customStyle="1" w:styleId="-11">
    <w:name w:val="מורה - שאלות ראשי 1 תו"/>
    <w:basedOn w:val="a2"/>
    <w:link w:val="-10"/>
    <w:rsid w:val="006B6BF6"/>
    <w:rPr>
      <w:rFonts w:eastAsia="Calibri" w:cs="David"/>
      <w:i/>
      <w:iCs/>
      <w:sz w:val="24"/>
      <w:szCs w:val="24"/>
    </w:rPr>
  </w:style>
  <w:style w:type="paragraph" w:customStyle="1" w:styleId="-ff7">
    <w:name w:val="מורה - שאלות ראשי א"/>
    <w:basedOn w:val="-f5"/>
    <w:qFormat/>
    <w:rsid w:val="005C454E"/>
    <w:pPr>
      <w:ind w:left="227" w:hanging="227"/>
    </w:pPr>
  </w:style>
  <w:style w:type="character" w:customStyle="1" w:styleId="10">
    <w:name w:val="כותרת 1 תו"/>
    <w:basedOn w:val="a2"/>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2"/>
    <w:uiPriority w:val="99"/>
    <w:unhideWhenUsed/>
    <w:rsid w:val="003504D0"/>
    <w:rPr>
      <w:strike w:val="0"/>
      <w:dstrike w:val="0"/>
      <w:color w:val="0000FF"/>
      <w:u w:val="none"/>
      <w:effect w:val="none"/>
    </w:rPr>
  </w:style>
  <w:style w:type="character" w:customStyle="1" w:styleId="externaltalkbackcount">
    <w:name w:val="externaltalkbackcount"/>
    <w:basedOn w:val="a2"/>
    <w:rsid w:val="003504D0"/>
  </w:style>
  <w:style w:type="character" w:customStyle="1" w:styleId="ratingtext2">
    <w:name w:val="ratingtext2"/>
    <w:basedOn w:val="a2"/>
    <w:rsid w:val="003504D0"/>
    <w:rPr>
      <w:b/>
      <w:bCs/>
      <w:color w:val="4F4F4F"/>
      <w:sz w:val="15"/>
      <w:szCs w:val="15"/>
    </w:rPr>
  </w:style>
  <w:style w:type="paragraph" w:customStyle="1" w:styleId="af5">
    <w:name w:val="שאלות ראשיa"/>
    <w:basedOn w:val="a1"/>
    <w:rsid w:val="00835D0A"/>
    <w:pPr>
      <w:spacing w:line="320" w:lineRule="exact"/>
      <w:ind w:left="227" w:hanging="227"/>
      <w:jc w:val="both"/>
    </w:pPr>
    <w:rPr>
      <w:rFonts w:cs="David"/>
      <w:kern w:val="20"/>
      <w:sz w:val="20"/>
      <w:szCs w:val="20"/>
      <w:lang w:eastAsia="he-IL"/>
    </w:rPr>
  </w:style>
  <w:style w:type="paragraph" w:customStyle="1" w:styleId="af6">
    <w:name w:val="מורה מראה מקום"/>
    <w:basedOn w:val="-6"/>
    <w:qFormat/>
    <w:rsid w:val="000173A8"/>
    <w:pPr>
      <w:numPr>
        <w:numId w:val="0"/>
      </w:numPr>
    </w:pPr>
    <w:rPr>
      <w:i/>
      <w:iCs/>
    </w:rPr>
  </w:style>
  <w:style w:type="paragraph" w:customStyle="1" w:styleId="-ff8">
    <w:name w:val="מורה - מקורות"/>
    <w:basedOn w:val="-c"/>
    <w:link w:val="-ff9"/>
    <w:qFormat/>
    <w:rsid w:val="00845296"/>
    <w:pPr>
      <w:tabs>
        <w:tab w:val="left" w:pos="284"/>
      </w:tabs>
    </w:pPr>
    <w:rPr>
      <w:rFonts w:asciiTheme="minorBidi" w:hAnsiTheme="minorBidi" w:cstheme="minorBidi"/>
      <w:sz w:val="20"/>
      <w:szCs w:val="20"/>
    </w:rPr>
  </w:style>
  <w:style w:type="paragraph" w:customStyle="1" w:styleId="-90">
    <w:name w:val="תלמיד - הערה מודגש ממורכז 9"/>
    <w:basedOn w:val="a1"/>
    <w:link w:val="-91"/>
    <w:qFormat/>
    <w:rsid w:val="00CF0D9B"/>
    <w:pPr>
      <w:jc w:val="center"/>
    </w:pPr>
    <w:rPr>
      <w:rFonts w:cs="David"/>
      <w:b/>
      <w:bCs/>
      <w:sz w:val="18"/>
      <w:szCs w:val="18"/>
    </w:rPr>
  </w:style>
  <w:style w:type="character" w:customStyle="1" w:styleId="-ff1">
    <w:name w:val="תלמיד - מיקוד החומר תו"/>
    <w:basedOn w:val="a2"/>
    <w:link w:val="-ff0"/>
    <w:rsid w:val="002B65EC"/>
    <w:rPr>
      <w:rFonts w:eastAsia="Calibri" w:cs="David"/>
      <w:b/>
      <w:bCs/>
      <w:sz w:val="28"/>
      <w:szCs w:val="28"/>
    </w:rPr>
  </w:style>
  <w:style w:type="character" w:customStyle="1" w:styleId="-ff6">
    <w:name w:val="תלמיד - מיקוד החומר רשות תו"/>
    <w:basedOn w:val="a2"/>
    <w:link w:val="-4"/>
    <w:rsid w:val="003F62D6"/>
    <w:rPr>
      <w:rFonts w:eastAsia="Calibri" w:cs="David"/>
      <w:b/>
      <w:bCs/>
      <w:sz w:val="28"/>
      <w:szCs w:val="28"/>
    </w:rPr>
  </w:style>
  <w:style w:type="character" w:styleId="FollowedHyperlink">
    <w:name w:val="FollowedHyperlink"/>
    <w:basedOn w:val="a2"/>
    <w:uiPriority w:val="99"/>
    <w:semiHidden/>
    <w:unhideWhenUsed/>
    <w:rsid w:val="00B53C7F"/>
    <w:rPr>
      <w:color w:val="800080" w:themeColor="followedHyperlink"/>
      <w:u w:val="single"/>
    </w:rPr>
  </w:style>
  <w:style w:type="paragraph" w:customStyle="1" w:styleId="-3">
    <w:name w:val="תלמיד - רגיל קטן"/>
    <w:basedOn w:val="-f1"/>
    <w:link w:val="-ffa"/>
    <w:qFormat/>
    <w:rsid w:val="00461E21"/>
    <w:pPr>
      <w:numPr>
        <w:numId w:val="5"/>
      </w:numPr>
      <w:ind w:left="227" w:hanging="227"/>
    </w:pPr>
    <w:rPr>
      <w:sz w:val="20"/>
      <w:szCs w:val="20"/>
    </w:rPr>
  </w:style>
  <w:style w:type="paragraph" w:customStyle="1" w:styleId="-ffb">
    <w:name w:val="תלמיד - שאלות ראשי א"/>
    <w:basedOn w:val="-fe"/>
    <w:link w:val="-ffc"/>
    <w:qFormat/>
    <w:rsid w:val="007B1A69"/>
    <w:pPr>
      <w:ind w:left="227"/>
    </w:pPr>
  </w:style>
  <w:style w:type="character" w:customStyle="1" w:styleId="-f2">
    <w:name w:val="תלמיד - רגיל תו"/>
    <w:basedOn w:val="a2"/>
    <w:link w:val="-f1"/>
    <w:rsid w:val="000B507D"/>
    <w:rPr>
      <w:rFonts w:eastAsia="Calibri" w:cs="David"/>
      <w:sz w:val="24"/>
      <w:szCs w:val="24"/>
    </w:rPr>
  </w:style>
  <w:style w:type="character" w:customStyle="1" w:styleId="-ffa">
    <w:name w:val="תלמיד - רגיל קטן תו"/>
    <w:basedOn w:val="-f2"/>
    <w:link w:val="-3"/>
    <w:rsid w:val="00461E21"/>
    <w:rPr>
      <w:rFonts w:eastAsia="Calibri" w:cs="David"/>
      <w:sz w:val="20"/>
      <w:szCs w:val="20"/>
    </w:rPr>
  </w:style>
  <w:style w:type="character" w:customStyle="1" w:styleId="-f6">
    <w:name w:val="מורה - שאלות משני א תו"/>
    <w:basedOn w:val="a2"/>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c">
    <w:name w:val="תלמיד - שאלות ראשי א תו"/>
    <w:basedOn w:val="-ff"/>
    <w:link w:val="-ffb"/>
    <w:rsid w:val="007B1A69"/>
    <w:rPr>
      <w:rFonts w:eastAsia="Calibri" w:cs="David"/>
      <w:i w:val="0"/>
      <w:iCs w:val="0"/>
      <w:sz w:val="24"/>
      <w:szCs w:val="24"/>
    </w:rPr>
  </w:style>
  <w:style w:type="paragraph" w:styleId="af7">
    <w:name w:val="No Spacing"/>
    <w:uiPriority w:val="1"/>
    <w:qFormat/>
    <w:rsid w:val="00AC641B"/>
    <w:pPr>
      <w:bidi/>
      <w:spacing w:after="0" w:line="240" w:lineRule="auto"/>
    </w:pPr>
    <w:rPr>
      <w:rFonts w:eastAsia="Calibri"/>
    </w:rPr>
  </w:style>
  <w:style w:type="paragraph" w:styleId="af8">
    <w:name w:val="footnote text"/>
    <w:basedOn w:val="a1"/>
    <w:link w:val="af9"/>
    <w:uiPriority w:val="99"/>
    <w:semiHidden/>
    <w:unhideWhenUsed/>
    <w:rsid w:val="00332828"/>
    <w:rPr>
      <w:sz w:val="20"/>
      <w:szCs w:val="20"/>
    </w:rPr>
  </w:style>
  <w:style w:type="character" w:customStyle="1" w:styleId="af9">
    <w:name w:val="טקסט הערת שוליים תו"/>
    <w:basedOn w:val="a2"/>
    <w:link w:val="af8"/>
    <w:uiPriority w:val="99"/>
    <w:semiHidden/>
    <w:rsid w:val="00332828"/>
    <w:rPr>
      <w:rFonts w:eastAsia="Calibri"/>
      <w:sz w:val="20"/>
      <w:szCs w:val="20"/>
    </w:rPr>
  </w:style>
  <w:style w:type="character" w:styleId="afa">
    <w:name w:val="footnote reference"/>
    <w:basedOn w:val="a2"/>
    <w:semiHidden/>
    <w:unhideWhenUsed/>
    <w:rsid w:val="00332828"/>
    <w:rPr>
      <w:vertAlign w:val="superscript"/>
    </w:rPr>
  </w:style>
  <w:style w:type="character" w:customStyle="1" w:styleId="tbindexvalue">
    <w:name w:val="tbindexvalue"/>
    <w:basedOn w:val="a2"/>
    <w:rsid w:val="003A6E81"/>
  </w:style>
  <w:style w:type="character" w:customStyle="1" w:styleId="tbtitlevalue">
    <w:name w:val="tbtitlevalue"/>
    <w:basedOn w:val="a2"/>
    <w:rsid w:val="003A6E81"/>
  </w:style>
  <w:style w:type="character" w:customStyle="1" w:styleId="tbrepabuse1">
    <w:name w:val="tbrepabuse1"/>
    <w:basedOn w:val="a2"/>
    <w:rsid w:val="003A6E81"/>
    <w:rPr>
      <w:b w:val="0"/>
      <w:bCs w:val="0"/>
      <w:color w:val="0072BC"/>
      <w:sz w:val="13"/>
      <w:szCs w:val="13"/>
    </w:rPr>
  </w:style>
  <w:style w:type="character" w:customStyle="1" w:styleId="tbpostrepabuse1">
    <w:name w:val="tbpostrepabuse1"/>
    <w:basedOn w:val="a2"/>
    <w:rsid w:val="003A6E81"/>
    <w:rPr>
      <w:b w:val="0"/>
      <w:bCs w:val="0"/>
      <w:vanish/>
      <w:webHidden w:val="0"/>
      <w:color w:val="0072BC"/>
      <w:sz w:val="13"/>
      <w:szCs w:val="13"/>
      <w:specVanish w:val="0"/>
    </w:rPr>
  </w:style>
  <w:style w:type="character" w:customStyle="1" w:styleId="tbusernamevalue">
    <w:name w:val="tbusernamevalue"/>
    <w:basedOn w:val="a2"/>
    <w:rsid w:val="003A6E81"/>
  </w:style>
  <w:style w:type="character" w:customStyle="1" w:styleId="tbcreationdatevalue">
    <w:name w:val="tbcreationdatevalue"/>
    <w:basedOn w:val="a2"/>
    <w:rsid w:val="003A6E81"/>
  </w:style>
  <w:style w:type="paragraph" w:customStyle="1" w:styleId="-100">
    <w:name w:val="תלמיד - רגיל קטן 10"/>
    <w:basedOn w:val="-f1"/>
    <w:link w:val="-101"/>
    <w:qFormat/>
    <w:rsid w:val="002B65EC"/>
    <w:rPr>
      <w:sz w:val="20"/>
      <w:szCs w:val="20"/>
    </w:rPr>
  </w:style>
  <w:style w:type="paragraph" w:customStyle="1" w:styleId="-0">
    <w:name w:val="תלמיד - מקורות רשות"/>
    <w:basedOn w:val="-ff4"/>
    <w:link w:val="-ffd"/>
    <w:qFormat/>
    <w:rsid w:val="00D80D21"/>
    <w:pPr>
      <w:numPr>
        <w:numId w:val="6"/>
      </w:numPr>
      <w:ind w:left="390" w:hanging="390"/>
    </w:pPr>
  </w:style>
  <w:style w:type="character" w:customStyle="1" w:styleId="-101">
    <w:name w:val="תלמיד - רגיל קטן 10 תו"/>
    <w:basedOn w:val="-f2"/>
    <w:link w:val="-100"/>
    <w:rsid w:val="002B65EC"/>
    <w:rPr>
      <w:rFonts w:eastAsia="Calibri" w:cs="David"/>
      <w:sz w:val="20"/>
      <w:szCs w:val="20"/>
    </w:rPr>
  </w:style>
  <w:style w:type="character" w:customStyle="1" w:styleId="-f7">
    <w:name w:val="תלמיד - מקורות תו"/>
    <w:basedOn w:val="a2"/>
    <w:link w:val="-c"/>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d">
    <w:name w:val="תלמיד - מקורות רשות תו"/>
    <w:basedOn w:val="-ff5"/>
    <w:link w:val="-0"/>
    <w:rsid w:val="00D80D21"/>
    <w:rPr>
      <w:rFonts w:eastAsia="Calibri" w:cs="David"/>
      <w:b/>
      <w:bCs/>
      <w:sz w:val="24"/>
      <w:szCs w:val="24"/>
    </w:rPr>
  </w:style>
  <w:style w:type="paragraph" w:customStyle="1" w:styleId="afb">
    <w:name w:val="תשובות מיושר לימין"/>
    <w:basedOn w:val="a1"/>
    <w:link w:val="afc"/>
    <w:qFormat/>
    <w:rsid w:val="00EE1513"/>
    <w:pPr>
      <w:tabs>
        <w:tab w:val="left" w:pos="170"/>
      </w:tabs>
      <w:jc w:val="both"/>
    </w:pPr>
    <w:rPr>
      <w:rFonts w:ascii="Arial" w:hAnsi="Arial" w:cs="Narkisim"/>
      <w:color w:val="000000"/>
      <w:sz w:val="20"/>
      <w:szCs w:val="20"/>
    </w:rPr>
  </w:style>
  <w:style w:type="character" w:customStyle="1" w:styleId="afc">
    <w:name w:val="תשובות מיושר לימין תו"/>
    <w:basedOn w:val="-f2"/>
    <w:link w:val="afb"/>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e">
    <w:name w:val="רווח מוצמצם - רגיל"/>
    <w:basedOn w:val="a1"/>
    <w:link w:val="-fff"/>
    <w:qFormat/>
    <w:rsid w:val="004728BE"/>
    <w:pPr>
      <w:ind w:left="720"/>
    </w:pPr>
    <w:rPr>
      <w:rFonts w:ascii="Calibri" w:hAnsi="Calibri" w:cs="David"/>
      <w:sz w:val="16"/>
      <w:szCs w:val="16"/>
    </w:rPr>
  </w:style>
  <w:style w:type="character" w:customStyle="1" w:styleId="-fff">
    <w:name w:val="רווח מוצמצם - רגיל תו"/>
    <w:basedOn w:val="a2"/>
    <w:link w:val="-ffe"/>
    <w:rsid w:val="004728BE"/>
    <w:rPr>
      <w:rFonts w:ascii="Calibri" w:eastAsia="Calibri" w:hAnsi="Calibri" w:cs="David"/>
      <w:sz w:val="16"/>
      <w:szCs w:val="16"/>
    </w:rPr>
  </w:style>
  <w:style w:type="paragraph" w:customStyle="1" w:styleId="-fff0">
    <w:name w:val=" מורה - מקורות מודגש"/>
    <w:basedOn w:val="-ff8"/>
    <w:link w:val="-fff1"/>
    <w:qFormat/>
    <w:rsid w:val="0021278E"/>
    <w:rPr>
      <w:b/>
      <w:bCs/>
    </w:rPr>
  </w:style>
  <w:style w:type="paragraph" w:customStyle="1" w:styleId="-fff2">
    <w:name w:val="תשובות - ממורכז"/>
    <w:basedOn w:val="afb"/>
    <w:link w:val="-fff3"/>
    <w:qFormat/>
    <w:rsid w:val="00883DA1"/>
    <w:pPr>
      <w:jc w:val="center"/>
    </w:pPr>
    <w:rPr>
      <w:sz w:val="18"/>
    </w:rPr>
  </w:style>
  <w:style w:type="character" w:customStyle="1" w:styleId="-fff3">
    <w:name w:val="תשובות - ממורכז תו"/>
    <w:basedOn w:val="afc"/>
    <w:link w:val="-fff2"/>
    <w:rsid w:val="00883DA1"/>
    <w:rPr>
      <w:rFonts w:ascii="Times New Roman" w:eastAsia="Times New Roman" w:hAnsi="Times New Roman" w:cs="Aharoni"/>
      <w:color w:val="000000"/>
      <w:sz w:val="18"/>
      <w:szCs w:val="20"/>
      <w:lang w:eastAsia="he-IL"/>
    </w:rPr>
  </w:style>
  <w:style w:type="character" w:styleId="afd">
    <w:name w:val="Emphasis"/>
    <w:basedOn w:val="a2"/>
    <w:uiPriority w:val="20"/>
    <w:qFormat/>
    <w:rsid w:val="0005795D"/>
    <w:rPr>
      <w:i/>
      <w:iCs/>
    </w:rPr>
  </w:style>
  <w:style w:type="paragraph" w:customStyle="1" w:styleId="-5">
    <w:name w:val="תלמיד - מיקוד חומר רשות"/>
    <w:basedOn w:val="a1"/>
    <w:link w:val="-fff4"/>
    <w:rsid w:val="00B54838"/>
    <w:pPr>
      <w:numPr>
        <w:numId w:val="7"/>
      </w:numPr>
      <w:spacing w:line="360" w:lineRule="auto"/>
      <w:ind w:left="357" w:hanging="357"/>
    </w:pPr>
    <w:rPr>
      <w:rFonts w:cs="David"/>
      <w:b/>
      <w:bCs/>
      <w:sz w:val="28"/>
      <w:szCs w:val="28"/>
    </w:rPr>
  </w:style>
  <w:style w:type="paragraph" w:customStyle="1" w:styleId="afe">
    <w:name w:val="מקורות"/>
    <w:basedOn w:val="a1"/>
    <w:link w:val="aff"/>
    <w:qFormat/>
    <w:rsid w:val="00B61508"/>
    <w:pPr>
      <w:pBdr>
        <w:top w:val="single" w:sz="4" w:space="1" w:color="auto"/>
        <w:left w:val="single" w:sz="4" w:space="4" w:color="auto"/>
        <w:bottom w:val="single" w:sz="4" w:space="1" w:color="auto"/>
        <w:right w:val="single" w:sz="4" w:space="4" w:color="auto"/>
      </w:pBdr>
      <w:spacing w:line="360" w:lineRule="auto"/>
      <w:jc w:val="both"/>
    </w:pPr>
    <w:rPr>
      <w:rFonts w:cs="David"/>
    </w:rPr>
  </w:style>
  <w:style w:type="character" w:customStyle="1" w:styleId="-fff4">
    <w:name w:val="תלמיד - מיקוד חומר רשות תו"/>
    <w:basedOn w:val="a2"/>
    <w:link w:val="-5"/>
    <w:rsid w:val="00B54838"/>
    <w:rPr>
      <w:rFonts w:eastAsia="Calibri" w:cs="David"/>
      <w:b/>
      <w:bCs/>
      <w:sz w:val="28"/>
      <w:szCs w:val="28"/>
    </w:rPr>
  </w:style>
  <w:style w:type="character" w:customStyle="1" w:styleId="aff">
    <w:name w:val="מקורות תו"/>
    <w:basedOn w:val="a2"/>
    <w:link w:val="afe"/>
    <w:rsid w:val="00B61508"/>
    <w:rPr>
      <w:rFonts w:eastAsia="Calibri" w:cs="David"/>
      <w:sz w:val="24"/>
      <w:szCs w:val="24"/>
    </w:rPr>
  </w:style>
  <w:style w:type="character" w:customStyle="1" w:styleId="-91">
    <w:name w:val="תלמיד - הערה מודגש ממורכז 9 תו"/>
    <w:basedOn w:val="a2"/>
    <w:link w:val="-90"/>
    <w:rsid w:val="00CF0D9B"/>
    <w:rPr>
      <w:rFonts w:eastAsia="Calibri" w:cs="David"/>
      <w:b/>
      <w:bCs/>
      <w:sz w:val="18"/>
      <w:szCs w:val="18"/>
    </w:rPr>
  </w:style>
  <w:style w:type="paragraph" w:customStyle="1" w:styleId="-7">
    <w:name w:val="מורה - העמקה רשות"/>
    <w:basedOn w:val="-92"/>
    <w:link w:val="-fff5"/>
    <w:rsid w:val="0021716E"/>
    <w:pPr>
      <w:numPr>
        <w:numId w:val="12"/>
      </w:numPr>
      <w:ind w:left="357" w:hanging="357"/>
    </w:pPr>
    <w:rPr>
      <w:b/>
      <w:bCs/>
    </w:rPr>
  </w:style>
  <w:style w:type="character" w:customStyle="1" w:styleId="-fff5">
    <w:name w:val="מורה - העמקה רשות תו"/>
    <w:basedOn w:val="-f"/>
    <w:link w:val="-7"/>
    <w:rsid w:val="0021716E"/>
    <w:rPr>
      <w:rFonts w:asciiTheme="minorBidi" w:eastAsia="Calibri" w:hAnsiTheme="minorBidi" w:cs="David"/>
      <w:b w:val="0"/>
      <w:bCs w:val="0"/>
      <w:i w:val="0"/>
      <w:iCs w:val="0"/>
      <w:sz w:val="18"/>
      <w:szCs w:val="18"/>
    </w:rPr>
  </w:style>
  <w:style w:type="paragraph" w:customStyle="1" w:styleId="-fff6">
    <w:name w:val="רווח מצומצם - רגיל"/>
    <w:basedOn w:val="a1"/>
    <w:link w:val="-fff7"/>
    <w:qFormat/>
    <w:rsid w:val="00D05C11"/>
    <w:rPr>
      <w:rFonts w:ascii="Calibri" w:hAnsi="Calibri" w:cs="David"/>
      <w:sz w:val="20"/>
      <w:szCs w:val="20"/>
    </w:rPr>
  </w:style>
  <w:style w:type="character" w:customStyle="1" w:styleId="-fff7">
    <w:name w:val="רווח מצומצם - רגיל תו"/>
    <w:basedOn w:val="a2"/>
    <w:link w:val="-fff6"/>
    <w:rsid w:val="00D05C11"/>
    <w:rPr>
      <w:rFonts w:ascii="Calibri" w:eastAsia="Calibri" w:hAnsi="Calibri" w:cs="David"/>
      <w:sz w:val="20"/>
      <w:szCs w:val="20"/>
    </w:rPr>
  </w:style>
  <w:style w:type="paragraph" w:customStyle="1" w:styleId="-fff8">
    <w:name w:val="מורה - כותרת משנית"/>
    <w:basedOn w:val="a1"/>
    <w:qFormat/>
    <w:rsid w:val="00D05C11"/>
    <w:pPr>
      <w:spacing w:line="360" w:lineRule="auto"/>
    </w:pPr>
    <w:rPr>
      <w:rFonts w:cs="David"/>
      <w:b/>
      <w:bCs/>
      <w:i/>
      <w:iCs/>
      <w:sz w:val="28"/>
      <w:szCs w:val="28"/>
    </w:rPr>
  </w:style>
  <w:style w:type="paragraph" w:customStyle="1" w:styleId="-fff9">
    <w:name w:val="מורה - רגיל"/>
    <w:basedOn w:val="-f1"/>
    <w:link w:val="-fffa"/>
    <w:qFormat/>
    <w:rsid w:val="00D05C11"/>
    <w:rPr>
      <w:i/>
      <w:iCs/>
    </w:rPr>
  </w:style>
  <w:style w:type="character" w:customStyle="1" w:styleId="-fffa">
    <w:name w:val="מורה - רגיל תו"/>
    <w:basedOn w:val="a2"/>
    <w:link w:val="-fff9"/>
    <w:rsid w:val="00D05C11"/>
    <w:rPr>
      <w:rFonts w:eastAsia="Calibri" w:cs="David"/>
      <w:i/>
      <w:iCs/>
      <w:sz w:val="24"/>
      <w:szCs w:val="24"/>
    </w:rPr>
  </w:style>
  <w:style w:type="character" w:customStyle="1" w:styleId="aff0">
    <w:name w:val="שאלות ראשיa תו"/>
    <w:basedOn w:val="a2"/>
    <w:rsid w:val="00D05C11"/>
    <w:rPr>
      <w:rFonts w:cs="David"/>
      <w:kern w:val="20"/>
      <w:lang w:val="en-US" w:eastAsia="he-IL" w:bidi="he-IL"/>
    </w:rPr>
  </w:style>
  <w:style w:type="character" w:customStyle="1" w:styleId="-ff9">
    <w:name w:val="מורה - מקורות תו"/>
    <w:basedOn w:val="-f7"/>
    <w:link w:val="-ff8"/>
    <w:rsid w:val="00845296"/>
    <w:rPr>
      <w:rFonts w:asciiTheme="minorBidi" w:eastAsia="Calibri" w:hAnsiTheme="minorBidi" w:cs="David"/>
      <w:sz w:val="20"/>
      <w:szCs w:val="20"/>
    </w:rPr>
  </w:style>
  <w:style w:type="character" w:customStyle="1" w:styleId="-fff1">
    <w:name w:val=" מורה - מקורות מודגש תו"/>
    <w:basedOn w:val="-ff9"/>
    <w:link w:val="-fff0"/>
    <w:rsid w:val="0021278E"/>
    <w:rPr>
      <w:rFonts w:asciiTheme="minorBidi" w:eastAsia="Calibri" w:hAnsiTheme="minorBidi" w:cs="David"/>
      <w:sz w:val="20"/>
      <w:szCs w:val="20"/>
    </w:rPr>
  </w:style>
  <w:style w:type="paragraph" w:customStyle="1" w:styleId="aff1">
    <w:name w:val="כותרת חלק"/>
    <w:basedOn w:val="a1"/>
    <w:rsid w:val="006C24C8"/>
    <w:pPr>
      <w:spacing w:line="320" w:lineRule="exact"/>
      <w:ind w:left="-28"/>
    </w:pPr>
    <w:rPr>
      <w:rFonts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cs="Arial"/>
      <w:b/>
      <w:bCs/>
      <w:sz w:val="18"/>
      <w:szCs w:val="18"/>
    </w:rPr>
  </w:style>
  <w:style w:type="paragraph" w:styleId="aff2">
    <w:name w:val="List Paragraph"/>
    <w:basedOn w:val="a1"/>
    <w:uiPriority w:val="34"/>
    <w:qFormat/>
    <w:rsid w:val="00EC77A4"/>
    <w:pPr>
      <w:ind w:left="720"/>
      <w:contextualSpacing/>
    </w:pPr>
  </w:style>
  <w:style w:type="paragraph" w:customStyle="1" w:styleId="aff3">
    <w:name w:val="מראה מקום"/>
    <w:basedOn w:val="afe"/>
    <w:link w:val="aff4"/>
    <w:qFormat/>
    <w:rsid w:val="00EC77A4"/>
    <w:rPr>
      <w:b/>
      <w:bCs/>
    </w:rPr>
  </w:style>
  <w:style w:type="character" w:customStyle="1" w:styleId="aff4">
    <w:name w:val="מראה מקום תו"/>
    <w:basedOn w:val="a2"/>
    <w:link w:val="aff3"/>
    <w:rsid w:val="00EC77A4"/>
    <w:rPr>
      <w:rFonts w:eastAsia="Calibri" w:cs="David"/>
      <w:b/>
      <w:bCs/>
      <w:sz w:val="24"/>
      <w:szCs w:val="24"/>
    </w:rPr>
  </w:style>
  <w:style w:type="paragraph" w:customStyle="1" w:styleId="aff5">
    <w:name w:val="כותרת ראשית"/>
    <w:basedOn w:val="a1"/>
    <w:link w:val="aff6"/>
    <w:qFormat/>
    <w:rsid w:val="00EC77A4"/>
    <w:pPr>
      <w:spacing w:line="360" w:lineRule="auto"/>
      <w:jc w:val="center"/>
    </w:pPr>
    <w:rPr>
      <w:rFonts w:cs="David"/>
      <w:b/>
      <w:bCs/>
      <w:sz w:val="40"/>
      <w:szCs w:val="40"/>
    </w:rPr>
  </w:style>
  <w:style w:type="paragraph" w:customStyle="1" w:styleId="aff7">
    <w:name w:val="רגיל עמירם"/>
    <w:basedOn w:val="a1"/>
    <w:link w:val="aff8"/>
    <w:qFormat/>
    <w:rsid w:val="00EC77A4"/>
    <w:pPr>
      <w:spacing w:line="360" w:lineRule="auto"/>
      <w:jc w:val="both"/>
    </w:pPr>
    <w:rPr>
      <w:rFonts w:cs="David"/>
    </w:rPr>
  </w:style>
  <w:style w:type="character" w:customStyle="1" w:styleId="aff6">
    <w:name w:val="כותרת ראשית תו"/>
    <w:basedOn w:val="a2"/>
    <w:link w:val="aff5"/>
    <w:rsid w:val="00EC77A4"/>
    <w:rPr>
      <w:rFonts w:eastAsia="Calibri" w:cs="David"/>
      <w:b/>
      <w:bCs/>
      <w:sz w:val="40"/>
      <w:szCs w:val="40"/>
    </w:rPr>
  </w:style>
  <w:style w:type="character" w:customStyle="1" w:styleId="aff8">
    <w:name w:val="רגיל עמירם תו"/>
    <w:basedOn w:val="a2"/>
    <w:link w:val="aff7"/>
    <w:rsid w:val="00EC77A4"/>
    <w:rPr>
      <w:rFonts w:eastAsia="Calibri" w:cs="David"/>
      <w:sz w:val="24"/>
      <w:szCs w:val="24"/>
    </w:rPr>
  </w:style>
  <w:style w:type="paragraph" w:customStyle="1" w:styleId="-fffb">
    <w:name w:val="כותרת - מיקוד"/>
    <w:basedOn w:val="a1"/>
    <w:link w:val="-fffc"/>
    <w:rsid w:val="00EC77A4"/>
    <w:pPr>
      <w:spacing w:line="360" w:lineRule="auto"/>
    </w:pPr>
    <w:rPr>
      <w:rFonts w:cs="David"/>
      <w:sz w:val="28"/>
      <w:szCs w:val="28"/>
    </w:rPr>
  </w:style>
  <w:style w:type="paragraph" w:customStyle="1" w:styleId="-fffd">
    <w:name w:val="כותרת לרגיל - עמירם"/>
    <w:basedOn w:val="aff7"/>
    <w:link w:val="-fffe"/>
    <w:qFormat/>
    <w:rsid w:val="00EC77A4"/>
    <w:rPr>
      <w:b/>
      <w:bCs/>
    </w:rPr>
  </w:style>
  <w:style w:type="character" w:customStyle="1" w:styleId="-fffc">
    <w:name w:val="כותרת - מיקוד תו"/>
    <w:basedOn w:val="a2"/>
    <w:link w:val="-fffb"/>
    <w:rsid w:val="00EC77A4"/>
    <w:rPr>
      <w:rFonts w:eastAsia="Calibri" w:cs="David"/>
      <w:sz w:val="28"/>
      <w:szCs w:val="28"/>
    </w:rPr>
  </w:style>
  <w:style w:type="paragraph" w:customStyle="1" w:styleId="11">
    <w:name w:val="שאלות ראשי 1"/>
    <w:basedOn w:val="a1"/>
    <w:link w:val="12"/>
    <w:qFormat/>
    <w:rsid w:val="00EC77A4"/>
    <w:pPr>
      <w:spacing w:line="360" w:lineRule="auto"/>
      <w:jc w:val="both"/>
    </w:pPr>
    <w:rPr>
      <w:rFonts w:cs="David"/>
    </w:rPr>
  </w:style>
  <w:style w:type="character" w:customStyle="1" w:styleId="-fffe">
    <w:name w:val="כותרת לרגיל - עמירם תו"/>
    <w:basedOn w:val="aff8"/>
    <w:link w:val="-fffd"/>
    <w:rsid w:val="00EC77A4"/>
    <w:rPr>
      <w:rFonts w:eastAsia="Calibri" w:cs="David"/>
      <w:b/>
      <w:bCs/>
      <w:sz w:val="24"/>
      <w:szCs w:val="24"/>
    </w:rPr>
  </w:style>
  <w:style w:type="paragraph" w:customStyle="1" w:styleId="aff9">
    <w:name w:val="שאלות משני א"/>
    <w:basedOn w:val="11"/>
    <w:link w:val="affa"/>
    <w:qFormat/>
    <w:rsid w:val="00EC77A4"/>
    <w:pPr>
      <w:ind w:left="674" w:hanging="219"/>
    </w:pPr>
  </w:style>
  <w:style w:type="character" w:customStyle="1" w:styleId="12">
    <w:name w:val="שאלות ראשי 1 תו"/>
    <w:basedOn w:val="a2"/>
    <w:link w:val="11"/>
    <w:rsid w:val="00EC77A4"/>
    <w:rPr>
      <w:rFonts w:eastAsia="Calibri" w:cs="David"/>
      <w:sz w:val="24"/>
      <w:szCs w:val="24"/>
    </w:rPr>
  </w:style>
  <w:style w:type="paragraph" w:customStyle="1" w:styleId="affb">
    <w:name w:val="מקורות מודגש"/>
    <w:basedOn w:val="-c"/>
    <w:link w:val="affc"/>
    <w:qFormat/>
    <w:rsid w:val="00EC77A4"/>
    <w:rPr>
      <w:b/>
      <w:bCs/>
    </w:rPr>
  </w:style>
  <w:style w:type="character" w:customStyle="1" w:styleId="affa">
    <w:name w:val="שאלות משני א תו"/>
    <w:basedOn w:val="12"/>
    <w:link w:val="aff9"/>
    <w:rsid w:val="00EC77A4"/>
    <w:rPr>
      <w:rFonts w:eastAsia="Calibri" w:cs="David"/>
      <w:sz w:val="24"/>
      <w:szCs w:val="24"/>
    </w:rPr>
  </w:style>
  <w:style w:type="character" w:customStyle="1" w:styleId="affc">
    <w:name w:val="מקורות מודגש תו"/>
    <w:basedOn w:val="aff"/>
    <w:link w:val="affb"/>
    <w:rsid w:val="00EC77A4"/>
    <w:rPr>
      <w:rFonts w:eastAsia="Calibri" w:cs="David"/>
      <w:b/>
      <w:bCs/>
      <w:sz w:val="24"/>
      <w:szCs w:val="24"/>
    </w:rPr>
  </w:style>
  <w:style w:type="paragraph" w:customStyle="1" w:styleId="-ffff">
    <w:name w:val="מקורות - מודגש"/>
    <w:basedOn w:val="-6"/>
    <w:link w:val="-ffff0"/>
    <w:qFormat/>
    <w:rsid w:val="00EC77A4"/>
    <w:pPr>
      <w:numPr>
        <w:numId w:val="0"/>
      </w:numPr>
    </w:pPr>
  </w:style>
  <w:style w:type="character" w:customStyle="1" w:styleId="-ffff0">
    <w:name w:val="מקורות - מודגש תו"/>
    <w:basedOn w:val="aff4"/>
    <w:link w:val="-ffff"/>
    <w:rsid w:val="00EC77A4"/>
    <w:rPr>
      <w:rFonts w:eastAsia="Calibri" w:cs="David"/>
      <w:b/>
      <w:bCs/>
      <w:sz w:val="24"/>
      <w:szCs w:val="24"/>
    </w:rPr>
  </w:style>
  <w:style w:type="paragraph" w:customStyle="1" w:styleId="affd">
    <w:name w:val="תשובה"/>
    <w:basedOn w:val="a1"/>
    <w:link w:val="affe"/>
    <w:qFormat/>
    <w:rsid w:val="00EC77A4"/>
    <w:pPr>
      <w:spacing w:line="360" w:lineRule="auto"/>
      <w:ind w:left="930"/>
      <w:contextualSpacing/>
      <w:jc w:val="both"/>
    </w:pPr>
    <w:rPr>
      <w:rFonts w:cs="Aharoni"/>
    </w:rPr>
  </w:style>
  <w:style w:type="character" w:customStyle="1" w:styleId="affe">
    <w:name w:val="תשובה תו"/>
    <w:basedOn w:val="a2"/>
    <w:link w:val="affd"/>
    <w:rsid w:val="00EC77A4"/>
    <w:rPr>
      <w:rFonts w:ascii="Times New Roman" w:eastAsia="Times New Roman" w:hAnsi="Times New Roman" w:cs="Aharoni"/>
    </w:rPr>
  </w:style>
  <w:style w:type="paragraph" w:customStyle="1" w:styleId="afff">
    <w:name w:val="a"/>
    <w:basedOn w:val="a1"/>
    <w:rsid w:val="00EE6316"/>
  </w:style>
  <w:style w:type="paragraph" w:customStyle="1" w:styleId="afff0">
    <w:name w:val="שאלות משני"/>
    <w:basedOn w:val="a1"/>
    <w:rsid w:val="00EC77A4"/>
    <w:pPr>
      <w:spacing w:line="320" w:lineRule="exact"/>
      <w:ind w:left="369" w:hanging="227"/>
      <w:jc w:val="both"/>
    </w:pPr>
    <w:rPr>
      <w:rFonts w:cs="David"/>
      <w:kern w:val="20"/>
      <w:sz w:val="18"/>
      <w:szCs w:val="20"/>
      <w:lang w:eastAsia="he-IL"/>
    </w:rPr>
  </w:style>
  <w:style w:type="character" w:customStyle="1" w:styleId="tbbodyvalue">
    <w:name w:val="tbbodyvalue"/>
    <w:basedOn w:val="a2"/>
    <w:rsid w:val="00EC77A4"/>
  </w:style>
  <w:style w:type="paragraph" w:customStyle="1" w:styleId="B">
    <w:name w:val="שאלות משניB"/>
    <w:basedOn w:val="afff0"/>
    <w:rsid w:val="00EC77A4"/>
    <w:pPr>
      <w:spacing w:line="300" w:lineRule="exact"/>
      <w:ind w:left="624" w:hanging="284"/>
    </w:pPr>
  </w:style>
  <w:style w:type="paragraph" w:customStyle="1" w:styleId="-104">
    <w:name w:val="תלמיד - רקיל קטן 10 מודגש"/>
    <w:basedOn w:val="a1"/>
    <w:link w:val="-105"/>
    <w:qFormat/>
    <w:rsid w:val="00EC77A4"/>
    <w:pPr>
      <w:spacing w:line="360" w:lineRule="auto"/>
    </w:pPr>
    <w:rPr>
      <w:rFonts w:cs="David"/>
      <w:b/>
      <w:bCs/>
      <w:sz w:val="20"/>
      <w:szCs w:val="20"/>
    </w:rPr>
  </w:style>
  <w:style w:type="character" w:customStyle="1" w:styleId="-105">
    <w:name w:val="תלמיד - רקיל קטן 10 מודגש תו"/>
    <w:basedOn w:val="a2"/>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style>
  <w:style w:type="character" w:customStyle="1" w:styleId="101">
    <w:name w:val="10 מורה רגיל תו"/>
    <w:basedOn w:val="90"/>
    <w:link w:val="100"/>
    <w:rsid w:val="004C6D79"/>
    <w:rPr>
      <w:rFonts w:asciiTheme="minorBidi" w:eastAsia="Calibri" w:hAnsiTheme="minorBidi" w:cs="Arial"/>
      <w:b w:val="0"/>
      <w:bCs w:val="0"/>
      <w:sz w:val="20"/>
      <w:szCs w:val="20"/>
    </w:rPr>
  </w:style>
  <w:style w:type="character" w:styleId="afff1">
    <w:name w:val="Strong"/>
    <w:basedOn w:val="a2"/>
    <w:uiPriority w:val="22"/>
    <w:qFormat/>
    <w:rsid w:val="00EE6316"/>
    <w:rPr>
      <w:b/>
      <w:bCs/>
    </w:rPr>
  </w:style>
  <w:style w:type="character" w:customStyle="1" w:styleId="80">
    <w:name w:val="מורה רגיל 8 תו"/>
    <w:basedOn w:val="90"/>
    <w:link w:val="8"/>
    <w:rsid w:val="004C6D79"/>
    <w:rPr>
      <w:rFonts w:asciiTheme="minorBidi" w:eastAsia="Calibri" w:hAnsiTheme="minorBidi" w:cs="Arial"/>
      <w:b w:val="0"/>
      <w:bCs w:val="0"/>
      <w:sz w:val="16"/>
      <w:szCs w:val="16"/>
    </w:rPr>
  </w:style>
  <w:style w:type="paragraph" w:customStyle="1" w:styleId="afff2">
    <w:name w:val="תשובות"/>
    <w:basedOn w:val="afb"/>
    <w:link w:val="afff3"/>
    <w:qFormat/>
    <w:rsid w:val="0029016D"/>
    <w:pPr>
      <w:tabs>
        <w:tab w:val="clear" w:pos="170"/>
        <w:tab w:val="left" w:pos="198"/>
      </w:tabs>
      <w:ind w:left="198" w:hanging="198"/>
    </w:pPr>
  </w:style>
  <w:style w:type="character" w:customStyle="1" w:styleId="afff3">
    <w:name w:val="תשובות תו"/>
    <w:basedOn w:val="afc"/>
    <w:link w:val="afff2"/>
    <w:rsid w:val="0029016D"/>
    <w:rPr>
      <w:rFonts w:ascii="Arial" w:eastAsia="Times New Roman" w:hAnsi="Arial" w:cs="Narkisim"/>
      <w:color w:val="000000"/>
      <w:sz w:val="20"/>
      <w:szCs w:val="20"/>
    </w:rPr>
  </w:style>
  <w:style w:type="table" w:styleId="-30">
    <w:name w:val="Light Shading Accent 3"/>
    <w:basedOn w:val="a3"/>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1"/>
    <w:rsid w:val="003573F3"/>
  </w:style>
  <w:style w:type="paragraph" w:customStyle="1" w:styleId="-ffff1">
    <w:name w:val="תלמיד - רגיל מודגש ממורכז"/>
    <w:basedOn w:val="-fc"/>
    <w:link w:val="-ffff2"/>
    <w:qFormat/>
    <w:rsid w:val="006034F8"/>
    <w:pPr>
      <w:jc w:val="center"/>
    </w:pPr>
  </w:style>
  <w:style w:type="character" w:customStyle="1" w:styleId="-ffff2">
    <w:name w:val="תלמיד - רגיל מודגש ממורכז תו"/>
    <w:basedOn w:val="-fd"/>
    <w:link w:val="-ffff1"/>
    <w:rsid w:val="006034F8"/>
    <w:rPr>
      <w:rFonts w:ascii="Arial" w:eastAsia="Calibri" w:hAnsi="Arial" w:cs="David"/>
      <w:b/>
      <w:bCs/>
      <w:sz w:val="24"/>
      <w:szCs w:val="24"/>
    </w:rPr>
  </w:style>
  <w:style w:type="character" w:customStyle="1" w:styleId="-fa">
    <w:name w:val="תלמיד - כותרת משנה תו"/>
    <w:basedOn w:val="a2"/>
    <w:link w:val="-f9"/>
    <w:rsid w:val="002D108B"/>
    <w:rPr>
      <w:rFonts w:eastAsia="Calibri" w:cs="David"/>
      <w:b/>
      <w:bCs/>
      <w:sz w:val="32"/>
      <w:szCs w:val="32"/>
    </w:rPr>
  </w:style>
  <w:style w:type="paragraph" w:customStyle="1" w:styleId="-ffff3">
    <w:name w:val="מורה - הערות מודגש"/>
    <w:basedOn w:val="-e"/>
    <w:link w:val="-ffff4"/>
    <w:qFormat/>
    <w:rsid w:val="002D108B"/>
    <w:pPr>
      <w:ind w:left="360"/>
    </w:pPr>
    <w:rPr>
      <w:rFonts w:asciiTheme="minorHAnsi" w:hAnsiTheme="minorHAnsi" w:cs="David"/>
      <w:b w:val="0"/>
      <w:bCs w:val="0"/>
      <w:i/>
      <w:iCs/>
      <w:sz w:val="20"/>
      <w:szCs w:val="20"/>
    </w:rPr>
  </w:style>
  <w:style w:type="paragraph" w:customStyle="1" w:styleId="-ffff5">
    <w:name w:val="תלמיד - מקורות רווח קטן"/>
    <w:basedOn w:val="-c"/>
    <w:link w:val="-ffff6"/>
    <w:qFormat/>
    <w:rsid w:val="002D108B"/>
    <w:pPr>
      <w:spacing w:line="240" w:lineRule="auto"/>
    </w:pPr>
    <w:rPr>
      <w:sz w:val="16"/>
      <w:szCs w:val="16"/>
    </w:rPr>
  </w:style>
  <w:style w:type="character" w:customStyle="1" w:styleId="-ffff4">
    <w:name w:val="מורה - הערות מודגש תו"/>
    <w:basedOn w:val="-f0"/>
    <w:link w:val="-ffff3"/>
    <w:rsid w:val="002D108B"/>
    <w:rPr>
      <w:rFonts w:asciiTheme="minorBidi" w:eastAsia="Calibri" w:hAnsiTheme="minorBidi" w:cs="David"/>
      <w:b w:val="0"/>
      <w:bCs w:val="0"/>
      <w:i/>
      <w:iCs/>
      <w:sz w:val="20"/>
      <w:szCs w:val="20"/>
    </w:rPr>
  </w:style>
  <w:style w:type="character" w:customStyle="1" w:styleId="-ffff6">
    <w:name w:val="תלמיד - מקורות רווח קטן תו"/>
    <w:basedOn w:val="-f7"/>
    <w:link w:val="-ffff5"/>
    <w:rsid w:val="002D108B"/>
    <w:rPr>
      <w:rFonts w:eastAsia="Calibri" w:cs="David"/>
      <w:sz w:val="16"/>
      <w:szCs w:val="16"/>
    </w:rPr>
  </w:style>
  <w:style w:type="paragraph" w:customStyle="1" w:styleId="-ffff7">
    <w:name w:val="תלמיד - קטן מודגש וממורכז"/>
    <w:basedOn w:val="-104"/>
    <w:link w:val="-ffff8"/>
    <w:qFormat/>
    <w:rsid w:val="002D108B"/>
    <w:pPr>
      <w:jc w:val="center"/>
    </w:pPr>
  </w:style>
  <w:style w:type="character" w:customStyle="1" w:styleId="-ffff8">
    <w:name w:val="תלמיד - קטן מודגש וממורכז תו"/>
    <w:basedOn w:val="-105"/>
    <w:link w:val="-ffff7"/>
    <w:rsid w:val="002D108B"/>
    <w:rPr>
      <w:rFonts w:eastAsia="Calibri" w:cs="David"/>
      <w:b/>
      <w:bCs/>
      <w:sz w:val="20"/>
      <w:szCs w:val="20"/>
    </w:rPr>
  </w:style>
  <w:style w:type="character" w:customStyle="1" w:styleId="apple-converted-space">
    <w:name w:val="apple-converted-space"/>
    <w:basedOn w:val="a2"/>
    <w:rsid w:val="00551A83"/>
  </w:style>
  <w:style w:type="paragraph" w:customStyle="1" w:styleId="-">
    <w:name w:val="מורה - רשות מיקוד חומר"/>
    <w:basedOn w:val="-f3"/>
    <w:link w:val="-ffff9"/>
    <w:qFormat/>
    <w:rsid w:val="00704722"/>
    <w:pPr>
      <w:numPr>
        <w:numId w:val="8"/>
      </w:numPr>
      <w:ind w:left="390"/>
    </w:pPr>
    <w:rPr>
      <w:sz w:val="20"/>
      <w:szCs w:val="20"/>
    </w:rPr>
  </w:style>
  <w:style w:type="character" w:customStyle="1" w:styleId="-f4">
    <w:name w:val="מורה - רגיל מודגש תו"/>
    <w:basedOn w:val="-f2"/>
    <w:link w:val="-f3"/>
    <w:rsid w:val="000050F4"/>
    <w:rPr>
      <w:rFonts w:ascii="Arial" w:eastAsia="Calibri" w:hAnsi="Arial" w:cs="Arial"/>
      <w:b/>
      <w:bCs/>
      <w:sz w:val="24"/>
      <w:szCs w:val="24"/>
    </w:rPr>
  </w:style>
  <w:style w:type="character" w:customStyle="1" w:styleId="-ffff9">
    <w:name w:val="מורה - רשות מיקוד חומר תו"/>
    <w:basedOn w:val="-f4"/>
    <w:link w:val="-"/>
    <w:rsid w:val="00704722"/>
    <w:rPr>
      <w:rFonts w:ascii="Arial" w:eastAsia="Calibri" w:hAnsi="Arial" w:cs="Arial"/>
      <w:b/>
      <w:bCs/>
      <w:sz w:val="20"/>
      <w:szCs w:val="20"/>
    </w:rPr>
  </w:style>
  <w:style w:type="paragraph" w:customStyle="1" w:styleId="afff4">
    <w:name w:val="הערות שולים"/>
    <w:basedOn w:val="af8"/>
    <w:rsid w:val="000E6108"/>
    <w:pPr>
      <w:spacing w:line="360" w:lineRule="auto"/>
      <w:ind w:left="113" w:hanging="113"/>
      <w:jc w:val="both"/>
    </w:pPr>
    <w:rPr>
      <w:rFonts w:cs="David"/>
      <w:kern w:val="20"/>
      <w:lang w:eastAsia="he-IL"/>
    </w:rPr>
  </w:style>
  <w:style w:type="paragraph" w:customStyle="1" w:styleId="afff5">
    <w:name w:val="רגיל אישי"/>
    <w:basedOn w:val="af5"/>
    <w:rsid w:val="000E6108"/>
    <w:pPr>
      <w:ind w:left="0" w:firstLine="0"/>
    </w:pPr>
  </w:style>
  <w:style w:type="paragraph" w:customStyle="1" w:styleId="-ffffa">
    <w:name w:val="תלמיד- כותרת משנית"/>
    <w:basedOn w:val="-f9"/>
    <w:link w:val="-ffffb"/>
    <w:qFormat/>
    <w:rsid w:val="000E6108"/>
    <w:rPr>
      <w:sz w:val="28"/>
      <w:szCs w:val="28"/>
    </w:rPr>
  </w:style>
  <w:style w:type="character" w:customStyle="1" w:styleId="-ffffb">
    <w:name w:val="תלמיד- כותרת משנית תו"/>
    <w:basedOn w:val="-fa"/>
    <w:link w:val="-ffffa"/>
    <w:rsid w:val="000E6108"/>
    <w:rPr>
      <w:rFonts w:eastAsia="Calibri" w:cs="David"/>
      <w:b/>
      <w:bCs/>
      <w:sz w:val="28"/>
      <w:szCs w:val="28"/>
    </w:rPr>
  </w:style>
  <w:style w:type="table" w:customStyle="1" w:styleId="-110">
    <w:name w:val="רשימה בהירה - הדגשה 11"/>
    <w:basedOn w:val="a3"/>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3"/>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2"/>
    <w:rsid w:val="00320CA9"/>
    <w:rPr>
      <w:color w:val="4F4F4F"/>
    </w:rPr>
  </w:style>
  <w:style w:type="character" w:customStyle="1" w:styleId="psk">
    <w:name w:val="psk"/>
    <w:basedOn w:val="a2"/>
    <w:rsid w:val="00E85C19"/>
  </w:style>
  <w:style w:type="paragraph" w:customStyle="1" w:styleId="-13">
    <w:name w:val="תלמיד - שאלות ראשי 1"/>
    <w:basedOn w:val="a1"/>
    <w:qFormat/>
    <w:rsid w:val="00904534"/>
    <w:pPr>
      <w:spacing w:line="360" w:lineRule="auto"/>
      <w:ind w:left="227" w:hanging="227"/>
      <w:jc w:val="both"/>
    </w:pPr>
    <w:rPr>
      <w:rFonts w:ascii="Calibri" w:hAnsi="Calibri" w:cs="David"/>
    </w:rPr>
  </w:style>
  <w:style w:type="paragraph" w:customStyle="1" w:styleId="--5">
    <w:name w:val="תלמיד - מקורות מודגש - 5 יחידות"/>
    <w:basedOn w:val="-ff4"/>
    <w:link w:val="--50"/>
    <w:qFormat/>
    <w:rsid w:val="00FA55A5"/>
    <w:pPr>
      <w:numPr>
        <w:numId w:val="10"/>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2"/>
    <w:rsid w:val="00376068"/>
  </w:style>
  <w:style w:type="paragraph" w:styleId="21">
    <w:name w:val="Body Text 2"/>
    <w:basedOn w:val="a1"/>
    <w:link w:val="22"/>
    <w:uiPriority w:val="99"/>
    <w:rsid w:val="00B526B1"/>
    <w:pPr>
      <w:tabs>
        <w:tab w:val="left" w:pos="425"/>
        <w:tab w:val="left" w:pos="709"/>
        <w:tab w:val="right" w:leader="underscore" w:pos="7938"/>
      </w:tabs>
      <w:spacing w:line="312" w:lineRule="auto"/>
      <w:jc w:val="both"/>
    </w:pPr>
    <w:rPr>
      <w:rFonts w:cs="David"/>
      <w:sz w:val="20"/>
      <w:lang w:eastAsia="zh-CN"/>
    </w:rPr>
  </w:style>
  <w:style w:type="character" w:customStyle="1" w:styleId="22">
    <w:name w:val="גוף טקסט 2 תו"/>
    <w:basedOn w:val="a2"/>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6"/>
    <w:link w:val="--0"/>
    <w:rsid w:val="00450FDE"/>
    <w:rPr>
      <w:rFonts w:eastAsia="Calibri" w:cs="David"/>
      <w:b/>
      <w:bCs/>
      <w:sz w:val="28"/>
      <w:szCs w:val="28"/>
    </w:rPr>
  </w:style>
  <w:style w:type="paragraph" w:customStyle="1" w:styleId="-92">
    <w:name w:val="מורה - מקורות מודגש 9"/>
    <w:basedOn w:val="-ff8"/>
    <w:link w:val="-93"/>
    <w:qFormat/>
    <w:rsid w:val="0021716E"/>
    <w:rPr>
      <w:sz w:val="18"/>
      <w:szCs w:val="18"/>
    </w:rPr>
  </w:style>
  <w:style w:type="character" w:customStyle="1" w:styleId="-93">
    <w:name w:val="מורה - מקורות מודגש 9 תו"/>
    <w:basedOn w:val="a2"/>
    <w:link w:val="-92"/>
    <w:rsid w:val="0021716E"/>
    <w:rPr>
      <w:rFonts w:asciiTheme="minorBidi" w:eastAsia="Calibri" w:hAnsiTheme="minorBidi"/>
      <w:sz w:val="18"/>
      <w:szCs w:val="18"/>
    </w:rPr>
  </w:style>
  <w:style w:type="paragraph" w:customStyle="1" w:styleId="-ffffc">
    <w:name w:val="תלמיד - כותרת משנית מיושר לימין"/>
    <w:basedOn w:val="a5"/>
    <w:link w:val="-ffffd"/>
    <w:qFormat/>
    <w:rsid w:val="000D1390"/>
    <w:rPr>
      <w:rFonts w:ascii="Calibri" w:hAnsi="Calibri"/>
    </w:rPr>
  </w:style>
  <w:style w:type="character" w:customStyle="1" w:styleId="-ffffd">
    <w:name w:val="תלמיד - כותרת משנית מיושר לימין תו"/>
    <w:basedOn w:val="a6"/>
    <w:link w:val="-ffffc"/>
    <w:rsid w:val="000D1390"/>
    <w:rPr>
      <w:rFonts w:ascii="Calibri" w:eastAsia="Calibri" w:hAnsi="Calibri" w:cs="David"/>
      <w:b/>
      <w:bCs/>
      <w:sz w:val="28"/>
      <w:szCs w:val="28"/>
    </w:rPr>
  </w:style>
  <w:style w:type="paragraph" w:customStyle="1" w:styleId="-94">
    <w:name w:val="מורה - מקורות מוקטן 9"/>
    <w:basedOn w:val="-ff8"/>
    <w:link w:val="-95"/>
    <w:qFormat/>
    <w:rsid w:val="002C083F"/>
    <w:pPr>
      <w:tabs>
        <w:tab w:val="clear" w:pos="284"/>
      </w:tabs>
      <w:bidi/>
      <w:spacing w:line="276" w:lineRule="auto"/>
    </w:pPr>
    <w:rPr>
      <w:rFonts w:ascii="Arial" w:hAnsi="Arial" w:cs="Arial"/>
      <w:sz w:val="18"/>
      <w:szCs w:val="18"/>
    </w:rPr>
  </w:style>
  <w:style w:type="character" w:customStyle="1" w:styleId="-95">
    <w:name w:val="מורה - מקורות מוקטן 9 תו"/>
    <w:basedOn w:val="-ff9"/>
    <w:link w:val="-94"/>
    <w:rsid w:val="002C083F"/>
    <w:rPr>
      <w:rFonts w:ascii="Arial" w:eastAsia="Times New Roman" w:hAnsi="Arial" w:cs="Arial"/>
      <w:sz w:val="18"/>
      <w:szCs w:val="18"/>
    </w:rPr>
  </w:style>
  <w:style w:type="table" w:styleId="31">
    <w:name w:val="Plain Table 3"/>
    <w:basedOn w:val="a3"/>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3"/>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Plain Table 5"/>
    <w:basedOn w:val="a3"/>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2"/>
    <w:rsid w:val="00732EE1"/>
  </w:style>
  <w:style w:type="character" w:customStyle="1" w:styleId="sefername">
    <w:name w:val="sefername"/>
    <w:basedOn w:val="a2"/>
    <w:rsid w:val="006253A6"/>
  </w:style>
  <w:style w:type="character" w:customStyle="1" w:styleId="authorname">
    <w:name w:val="authorname"/>
    <w:basedOn w:val="a2"/>
    <w:rsid w:val="006253A6"/>
  </w:style>
  <w:style w:type="character" w:styleId="afff6">
    <w:name w:val="Unresolved Mention"/>
    <w:basedOn w:val="a2"/>
    <w:uiPriority w:val="99"/>
    <w:semiHidden/>
    <w:unhideWhenUsed/>
    <w:rsid w:val="00AF47C9"/>
    <w:rPr>
      <w:color w:val="605E5C"/>
      <w:shd w:val="clear" w:color="auto" w:fill="E1DFDD"/>
    </w:rPr>
  </w:style>
  <w:style w:type="paragraph" w:customStyle="1" w:styleId="a">
    <w:name w:val="שאלות"/>
    <w:qFormat/>
    <w:rsid w:val="000E0930"/>
    <w:pPr>
      <w:numPr>
        <w:numId w:val="23"/>
      </w:numPr>
      <w:bidi/>
      <w:spacing w:after="160" w:line="360" w:lineRule="auto"/>
      <w:jc w:val="both"/>
    </w:pPr>
    <w:rPr>
      <w:rFonts w:ascii="David" w:eastAsia="David" w:hAnsi="David" w:cs="David"/>
      <w:color w:val="833C0B"/>
      <w:sz w:val="24"/>
      <w:szCs w:val="24"/>
    </w:rPr>
  </w:style>
  <w:style w:type="paragraph" w:customStyle="1" w:styleId="15">
    <w:name w:val="תשובות (1) מוכנס"/>
    <w:basedOn w:val="afff2"/>
    <w:link w:val="16"/>
    <w:qFormat/>
    <w:rsid w:val="00E71E30"/>
    <w:pPr>
      <w:tabs>
        <w:tab w:val="clear" w:pos="198"/>
      </w:tabs>
      <w:bidi/>
      <w:ind w:left="396" w:hanging="226"/>
    </w:pPr>
    <w:rPr>
      <w:rFonts w:eastAsia="David"/>
    </w:rPr>
  </w:style>
  <w:style w:type="character" w:customStyle="1" w:styleId="16">
    <w:name w:val="תשובות (1) מוכנס תו"/>
    <w:basedOn w:val="afff3"/>
    <w:link w:val="15"/>
    <w:rsid w:val="00E71E30"/>
    <w:rPr>
      <w:rFonts w:ascii="Arial" w:eastAsia="David" w:hAnsi="Arial" w:cs="Narkisim"/>
      <w:color w:val="000000"/>
      <w:sz w:val="20"/>
      <w:szCs w:val="20"/>
    </w:rPr>
  </w:style>
  <w:style w:type="paragraph" w:customStyle="1" w:styleId="93">
    <w:name w:val="מורה  מוכנס  9"/>
    <w:basedOn w:val="9"/>
    <w:link w:val="94"/>
    <w:qFormat/>
    <w:rsid w:val="006072E0"/>
    <w:pPr>
      <w:ind w:left="113" w:hanging="142"/>
    </w:pPr>
  </w:style>
  <w:style w:type="character" w:customStyle="1" w:styleId="94">
    <w:name w:val="מורה  מוכנס  9 תו"/>
    <w:basedOn w:val="90"/>
    <w:link w:val="93"/>
    <w:rsid w:val="006072E0"/>
    <w:rPr>
      <w:rFonts w:ascii="Arial" w:eastAsia="Times New Roman" w:hAnsi="Arial" w:cs="Arial"/>
      <w:b w:val="0"/>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168949">
      <w:bodyDiv w:val="1"/>
      <w:marLeft w:val="0"/>
      <w:marRight w:val="0"/>
      <w:marTop w:val="0"/>
      <w:marBottom w:val="0"/>
      <w:divBdr>
        <w:top w:val="none" w:sz="0" w:space="0" w:color="auto"/>
        <w:left w:val="none" w:sz="0" w:space="0" w:color="auto"/>
        <w:bottom w:val="none" w:sz="0" w:space="0" w:color="auto"/>
        <w:right w:val="none" w:sz="0" w:space="0" w:color="auto"/>
      </w:divBdr>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2582798">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48646205">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329019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68554779">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89798309">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72705431">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alhatorah.org/TanakhLab/Bereshit/13/14/13/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11FBBF-4DEA-4297-9450-2EC415912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3016</Words>
  <Characters>15084</Characters>
  <Application>Microsoft Office Word</Application>
  <DocSecurity>0</DocSecurity>
  <Lines>125</Lines>
  <Paragraphs>36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8</cp:revision>
  <cp:lastPrinted>2018-01-17T14:10:00Z</cp:lastPrinted>
  <dcterms:created xsi:type="dcterms:W3CDTF">2025-07-03T06:53:00Z</dcterms:created>
  <dcterms:modified xsi:type="dcterms:W3CDTF">2025-07-03T09:29:00Z</dcterms:modified>
</cp:coreProperties>
</file>